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02FB" w:rsidRDefault="006302FB" w:rsidP="006C08D4">
      <w:pPr>
        <w:jc w:val="center"/>
        <w:rPr>
          <w:noProof/>
        </w:rPr>
      </w:pPr>
      <w:r>
        <w:rPr>
          <w:noProof/>
        </w:rPr>
        <w:drawing>
          <wp:inline distT="0" distB="0" distL="0" distR="0" wp14:anchorId="48041941" wp14:editId="6049A6C2">
            <wp:extent cx="1656805" cy="430664"/>
            <wp:effectExtent l="0" t="0" r="635" b="7620"/>
            <wp:docPr id="3"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圖片 2"/>
                    <pic:cNvPicPr>
                      <a:picLocks noChangeAspect="1"/>
                    </pic:cNvPicPr>
                  </pic:nvPicPr>
                  <pic:blipFill>
                    <a:blip r:embed="rId9"/>
                    <a:stretch>
                      <a:fillRect/>
                    </a:stretch>
                  </pic:blipFill>
                  <pic:spPr>
                    <a:xfrm>
                      <a:off x="0" y="0"/>
                      <a:ext cx="1656805" cy="430664"/>
                    </a:xfrm>
                    <a:prstGeom prst="rect">
                      <a:avLst/>
                    </a:prstGeom>
                  </pic:spPr>
                </pic:pic>
              </a:graphicData>
            </a:graphic>
          </wp:inline>
        </w:drawing>
      </w:r>
      <w:r w:rsidR="00420BBB" w:rsidRPr="00FC7BD9">
        <w:rPr>
          <w:noProof/>
        </w:rPr>
        <w:t xml:space="preserve"> </w:t>
      </w:r>
    </w:p>
    <w:p w:rsidR="002E68EF" w:rsidRPr="00FC7BD9" w:rsidRDefault="006C08D4" w:rsidP="006C08D4">
      <w:pPr>
        <w:jc w:val="center"/>
        <w:rPr>
          <w:rFonts w:ascii="Georgia" w:eastAsia="標楷體" w:hAnsi="Georgia"/>
          <w:b/>
        </w:rPr>
      </w:pPr>
      <w:r w:rsidRPr="00FC7BD9">
        <w:rPr>
          <w:rFonts w:ascii="Georgia" w:eastAsia="標楷體" w:hAnsi="Georgia" w:hint="eastAsia"/>
          <w:b/>
          <w:sz w:val="32"/>
        </w:rPr>
        <w:t>201</w:t>
      </w:r>
      <w:r w:rsidR="001D4FDE">
        <w:rPr>
          <w:rFonts w:ascii="Georgia" w:eastAsia="標楷體" w:hAnsi="Georgia" w:hint="eastAsia"/>
          <w:b/>
          <w:sz w:val="32"/>
        </w:rPr>
        <w:t>7</w:t>
      </w:r>
      <w:r w:rsidR="00913B3A" w:rsidRPr="00FC7BD9">
        <w:rPr>
          <w:rFonts w:ascii="Georgia" w:eastAsia="標楷體" w:hAnsi="Georgia" w:hint="eastAsia"/>
          <w:b/>
          <w:sz w:val="32"/>
        </w:rPr>
        <w:t>年</w:t>
      </w:r>
      <w:r w:rsidR="002E68EF" w:rsidRPr="00FC7BD9">
        <w:rPr>
          <w:rFonts w:ascii="Georgia" w:eastAsia="標楷體" w:hAnsi="Georgia"/>
          <w:b/>
          <w:sz w:val="32"/>
        </w:rPr>
        <w:t>企業社會責任利害關係人問卷</w:t>
      </w:r>
    </w:p>
    <w:p w:rsidR="007432F7" w:rsidRPr="001D4FDE" w:rsidRDefault="007432F7" w:rsidP="006C08D4">
      <w:pPr>
        <w:rPr>
          <w:rFonts w:eastAsia="標楷體" w:cstheme="minorHAnsi"/>
          <w:sz w:val="22"/>
          <w:szCs w:val="26"/>
        </w:rPr>
      </w:pPr>
    </w:p>
    <w:p w:rsidR="00F32F82" w:rsidRDefault="00F32F82" w:rsidP="00F32F82">
      <w:pPr>
        <w:rPr>
          <w:rFonts w:eastAsia="標楷體" w:cstheme="minorHAnsi"/>
          <w:sz w:val="22"/>
          <w:szCs w:val="26"/>
        </w:rPr>
      </w:pPr>
      <w:r>
        <w:rPr>
          <w:rFonts w:eastAsia="標楷體" w:cstheme="minorHAnsi" w:hint="eastAsia"/>
          <w:sz w:val="22"/>
          <w:szCs w:val="26"/>
        </w:rPr>
        <w:t>利害關係人類型：</w:t>
      </w:r>
      <w:r>
        <w:rPr>
          <w:rFonts w:eastAsia="標楷體" w:cstheme="minorHAnsi"/>
          <w:sz w:val="22"/>
          <w:szCs w:val="26"/>
        </w:rPr>
        <w:fldChar w:fldCharType="begin">
          <w:ffData>
            <w:name w:val="Check1"/>
            <w:enabled/>
            <w:calcOnExit w:val="0"/>
            <w:checkBox>
              <w:sizeAuto/>
              <w:default w:val="0"/>
            </w:checkBox>
          </w:ffData>
        </w:fldChar>
      </w:r>
      <w:bookmarkStart w:id="0" w:name="Check1"/>
      <w:r>
        <w:rPr>
          <w:rFonts w:eastAsia="標楷體" w:cstheme="minorHAnsi"/>
          <w:sz w:val="22"/>
          <w:szCs w:val="26"/>
        </w:rPr>
        <w:instrText xml:space="preserve"> </w:instrText>
      </w:r>
      <w:r>
        <w:rPr>
          <w:rFonts w:eastAsia="標楷體" w:cstheme="minorHAnsi" w:hint="eastAsia"/>
          <w:sz w:val="22"/>
          <w:szCs w:val="26"/>
        </w:rPr>
        <w:instrText>FORMCHECKBOX</w:instrText>
      </w:r>
      <w:r>
        <w:rPr>
          <w:rFonts w:eastAsia="標楷體" w:cstheme="minorHAnsi"/>
          <w:sz w:val="22"/>
          <w:szCs w:val="26"/>
        </w:rPr>
        <w:instrText xml:space="preserve"> </w:instrText>
      </w:r>
      <w:r>
        <w:rPr>
          <w:rFonts w:eastAsia="標楷體" w:cstheme="minorHAnsi"/>
          <w:sz w:val="22"/>
          <w:szCs w:val="26"/>
        </w:rPr>
      </w:r>
      <w:r>
        <w:rPr>
          <w:rFonts w:eastAsia="標楷體" w:cstheme="minorHAnsi"/>
          <w:sz w:val="22"/>
          <w:szCs w:val="26"/>
        </w:rPr>
        <w:fldChar w:fldCharType="separate"/>
      </w:r>
      <w:r>
        <w:rPr>
          <w:rFonts w:eastAsia="標楷體" w:cstheme="minorHAnsi"/>
          <w:sz w:val="22"/>
          <w:szCs w:val="26"/>
        </w:rPr>
        <w:fldChar w:fldCharType="end"/>
      </w:r>
      <w:bookmarkEnd w:id="0"/>
      <w:r>
        <w:rPr>
          <w:rFonts w:eastAsia="標楷體" w:cstheme="minorHAnsi" w:hint="eastAsia"/>
          <w:sz w:val="22"/>
          <w:szCs w:val="26"/>
        </w:rPr>
        <w:t>員工；</w:t>
      </w:r>
      <w:r>
        <w:rPr>
          <w:rFonts w:eastAsia="標楷體" w:cstheme="minorHAnsi"/>
          <w:sz w:val="22"/>
          <w:szCs w:val="26"/>
        </w:rPr>
        <w:fldChar w:fldCharType="begin">
          <w:ffData>
            <w:name w:val="Check2"/>
            <w:enabled/>
            <w:calcOnExit w:val="0"/>
            <w:checkBox>
              <w:sizeAuto/>
              <w:default w:val="0"/>
            </w:checkBox>
          </w:ffData>
        </w:fldChar>
      </w:r>
      <w:bookmarkStart w:id="1" w:name="Check2"/>
      <w:r>
        <w:rPr>
          <w:rFonts w:eastAsia="標楷體" w:cstheme="minorHAnsi"/>
          <w:sz w:val="22"/>
          <w:szCs w:val="26"/>
        </w:rPr>
        <w:instrText xml:space="preserve"> </w:instrText>
      </w:r>
      <w:r>
        <w:rPr>
          <w:rFonts w:eastAsia="標楷體" w:cstheme="minorHAnsi" w:hint="eastAsia"/>
          <w:sz w:val="22"/>
          <w:szCs w:val="26"/>
        </w:rPr>
        <w:instrText>FORMCHECKBOX</w:instrText>
      </w:r>
      <w:r>
        <w:rPr>
          <w:rFonts w:eastAsia="標楷體" w:cstheme="minorHAnsi"/>
          <w:sz w:val="22"/>
          <w:szCs w:val="26"/>
        </w:rPr>
        <w:instrText xml:space="preserve"> </w:instrText>
      </w:r>
      <w:r>
        <w:rPr>
          <w:rFonts w:eastAsia="標楷體" w:cstheme="minorHAnsi"/>
          <w:sz w:val="22"/>
          <w:szCs w:val="26"/>
        </w:rPr>
      </w:r>
      <w:r>
        <w:rPr>
          <w:rFonts w:eastAsia="標楷體" w:cstheme="minorHAnsi"/>
          <w:sz w:val="22"/>
          <w:szCs w:val="26"/>
        </w:rPr>
        <w:fldChar w:fldCharType="separate"/>
      </w:r>
      <w:r>
        <w:rPr>
          <w:rFonts w:eastAsia="標楷體" w:cstheme="minorHAnsi"/>
          <w:sz w:val="22"/>
          <w:szCs w:val="26"/>
        </w:rPr>
        <w:fldChar w:fldCharType="end"/>
      </w:r>
      <w:bookmarkEnd w:id="1"/>
      <w:r>
        <w:rPr>
          <w:rFonts w:eastAsia="標楷體" w:cstheme="minorHAnsi" w:hint="eastAsia"/>
          <w:sz w:val="22"/>
          <w:szCs w:val="26"/>
        </w:rPr>
        <w:t>投資者</w:t>
      </w:r>
      <w:r>
        <w:rPr>
          <w:rFonts w:eastAsia="標楷體" w:cstheme="minorHAnsi" w:hint="eastAsia"/>
          <w:sz w:val="22"/>
          <w:szCs w:val="26"/>
        </w:rPr>
        <w:t>/</w:t>
      </w:r>
      <w:r>
        <w:rPr>
          <w:rFonts w:eastAsia="標楷體" w:cstheme="minorHAnsi" w:hint="eastAsia"/>
          <w:sz w:val="22"/>
          <w:szCs w:val="26"/>
        </w:rPr>
        <w:t>股東；</w:t>
      </w:r>
      <w:r>
        <w:rPr>
          <w:rFonts w:eastAsia="標楷體" w:cstheme="minorHAnsi"/>
          <w:sz w:val="22"/>
          <w:szCs w:val="26"/>
        </w:rPr>
        <w:fldChar w:fldCharType="begin">
          <w:ffData>
            <w:name w:val="Check3"/>
            <w:enabled/>
            <w:calcOnExit w:val="0"/>
            <w:checkBox>
              <w:sizeAuto/>
              <w:default w:val="0"/>
            </w:checkBox>
          </w:ffData>
        </w:fldChar>
      </w:r>
      <w:bookmarkStart w:id="2" w:name="Check3"/>
      <w:r>
        <w:rPr>
          <w:rFonts w:eastAsia="標楷體" w:cstheme="minorHAnsi"/>
          <w:sz w:val="22"/>
          <w:szCs w:val="26"/>
        </w:rPr>
        <w:instrText xml:space="preserve"> </w:instrText>
      </w:r>
      <w:r>
        <w:rPr>
          <w:rFonts w:eastAsia="標楷體" w:cstheme="minorHAnsi" w:hint="eastAsia"/>
          <w:sz w:val="22"/>
          <w:szCs w:val="26"/>
        </w:rPr>
        <w:instrText>FORMCHECKBOX</w:instrText>
      </w:r>
      <w:r>
        <w:rPr>
          <w:rFonts w:eastAsia="標楷體" w:cstheme="minorHAnsi"/>
          <w:sz w:val="22"/>
          <w:szCs w:val="26"/>
        </w:rPr>
        <w:instrText xml:space="preserve"> </w:instrText>
      </w:r>
      <w:r>
        <w:rPr>
          <w:rFonts w:eastAsia="標楷體" w:cstheme="minorHAnsi"/>
          <w:sz w:val="22"/>
          <w:szCs w:val="26"/>
        </w:rPr>
      </w:r>
      <w:r>
        <w:rPr>
          <w:rFonts w:eastAsia="標楷體" w:cstheme="minorHAnsi"/>
          <w:sz w:val="22"/>
          <w:szCs w:val="26"/>
        </w:rPr>
        <w:fldChar w:fldCharType="separate"/>
      </w:r>
      <w:r>
        <w:rPr>
          <w:rFonts w:eastAsia="標楷體" w:cstheme="minorHAnsi"/>
          <w:sz w:val="22"/>
          <w:szCs w:val="26"/>
        </w:rPr>
        <w:fldChar w:fldCharType="end"/>
      </w:r>
      <w:bookmarkEnd w:id="2"/>
      <w:r>
        <w:rPr>
          <w:rFonts w:eastAsia="標楷體" w:cstheme="minorHAnsi" w:hint="eastAsia"/>
          <w:sz w:val="22"/>
          <w:szCs w:val="26"/>
        </w:rPr>
        <w:t>供應商；</w:t>
      </w:r>
      <w:r>
        <w:rPr>
          <w:rFonts w:eastAsia="標楷體" w:cstheme="minorHAnsi"/>
          <w:sz w:val="22"/>
          <w:szCs w:val="26"/>
        </w:rPr>
        <w:fldChar w:fldCharType="begin">
          <w:ffData>
            <w:name w:val="Check5"/>
            <w:enabled/>
            <w:calcOnExit w:val="0"/>
            <w:checkBox>
              <w:sizeAuto/>
              <w:default w:val="0"/>
            </w:checkBox>
          </w:ffData>
        </w:fldChar>
      </w:r>
      <w:bookmarkStart w:id="3" w:name="Check5"/>
      <w:r>
        <w:rPr>
          <w:rFonts w:eastAsia="標楷體" w:cstheme="minorHAnsi"/>
          <w:sz w:val="22"/>
          <w:szCs w:val="26"/>
        </w:rPr>
        <w:instrText xml:space="preserve"> </w:instrText>
      </w:r>
      <w:r>
        <w:rPr>
          <w:rFonts w:eastAsia="標楷體" w:cstheme="minorHAnsi" w:hint="eastAsia"/>
          <w:sz w:val="22"/>
          <w:szCs w:val="26"/>
        </w:rPr>
        <w:instrText>FORMCHECKBOX</w:instrText>
      </w:r>
      <w:r>
        <w:rPr>
          <w:rFonts w:eastAsia="標楷體" w:cstheme="minorHAnsi"/>
          <w:sz w:val="22"/>
          <w:szCs w:val="26"/>
        </w:rPr>
        <w:instrText xml:space="preserve"> </w:instrText>
      </w:r>
      <w:r>
        <w:rPr>
          <w:rFonts w:eastAsia="標楷體" w:cstheme="minorHAnsi"/>
          <w:sz w:val="22"/>
          <w:szCs w:val="26"/>
        </w:rPr>
      </w:r>
      <w:r>
        <w:rPr>
          <w:rFonts w:eastAsia="標楷體" w:cstheme="minorHAnsi"/>
          <w:sz w:val="22"/>
          <w:szCs w:val="26"/>
        </w:rPr>
        <w:fldChar w:fldCharType="separate"/>
      </w:r>
      <w:r>
        <w:rPr>
          <w:rFonts w:eastAsia="標楷體" w:cstheme="minorHAnsi"/>
          <w:sz w:val="22"/>
          <w:szCs w:val="26"/>
        </w:rPr>
        <w:fldChar w:fldCharType="end"/>
      </w:r>
      <w:bookmarkEnd w:id="3"/>
      <w:r>
        <w:rPr>
          <w:rFonts w:eastAsia="標楷體" w:cstheme="minorHAnsi" w:hint="eastAsia"/>
          <w:sz w:val="22"/>
          <w:szCs w:val="26"/>
        </w:rPr>
        <w:t>客戶</w:t>
      </w:r>
      <w:r>
        <w:rPr>
          <w:rFonts w:eastAsia="標楷體" w:cstheme="minorHAnsi" w:hint="eastAsia"/>
          <w:sz w:val="22"/>
          <w:szCs w:val="26"/>
        </w:rPr>
        <w:t>/</w:t>
      </w:r>
      <w:r>
        <w:rPr>
          <w:rFonts w:eastAsia="標楷體" w:cstheme="minorHAnsi" w:hint="eastAsia"/>
          <w:sz w:val="22"/>
          <w:szCs w:val="26"/>
        </w:rPr>
        <w:t>消費者；</w:t>
      </w:r>
      <w:r>
        <w:rPr>
          <w:rFonts w:eastAsia="標楷體" w:cstheme="minorHAnsi"/>
          <w:sz w:val="22"/>
          <w:szCs w:val="26"/>
        </w:rPr>
        <w:fldChar w:fldCharType="begin">
          <w:ffData>
            <w:name w:val="Check6"/>
            <w:enabled/>
            <w:calcOnExit w:val="0"/>
            <w:checkBox>
              <w:sizeAuto/>
              <w:default w:val="0"/>
            </w:checkBox>
          </w:ffData>
        </w:fldChar>
      </w:r>
      <w:bookmarkStart w:id="4" w:name="Check6"/>
      <w:r>
        <w:rPr>
          <w:rFonts w:eastAsia="標楷體" w:cstheme="minorHAnsi"/>
          <w:sz w:val="22"/>
          <w:szCs w:val="26"/>
        </w:rPr>
        <w:instrText xml:space="preserve"> </w:instrText>
      </w:r>
      <w:r>
        <w:rPr>
          <w:rFonts w:eastAsia="標楷體" w:cstheme="minorHAnsi" w:hint="eastAsia"/>
          <w:sz w:val="22"/>
          <w:szCs w:val="26"/>
        </w:rPr>
        <w:instrText>FORMCHECKBOX</w:instrText>
      </w:r>
      <w:r>
        <w:rPr>
          <w:rFonts w:eastAsia="標楷體" w:cstheme="minorHAnsi"/>
          <w:sz w:val="22"/>
          <w:szCs w:val="26"/>
        </w:rPr>
        <w:instrText xml:space="preserve"> </w:instrText>
      </w:r>
      <w:r>
        <w:rPr>
          <w:rFonts w:eastAsia="標楷體" w:cstheme="minorHAnsi"/>
          <w:sz w:val="22"/>
          <w:szCs w:val="26"/>
        </w:rPr>
      </w:r>
      <w:r>
        <w:rPr>
          <w:rFonts w:eastAsia="標楷體" w:cstheme="minorHAnsi"/>
          <w:sz w:val="22"/>
          <w:szCs w:val="26"/>
        </w:rPr>
        <w:fldChar w:fldCharType="separate"/>
      </w:r>
      <w:r>
        <w:rPr>
          <w:rFonts w:eastAsia="標楷體" w:cstheme="minorHAnsi"/>
          <w:sz w:val="22"/>
          <w:szCs w:val="26"/>
        </w:rPr>
        <w:fldChar w:fldCharType="end"/>
      </w:r>
      <w:bookmarkEnd w:id="4"/>
      <w:r>
        <w:rPr>
          <w:rFonts w:eastAsia="標楷體" w:cstheme="minorHAnsi" w:hint="eastAsia"/>
          <w:sz w:val="22"/>
          <w:szCs w:val="26"/>
        </w:rPr>
        <w:t>媒體；</w:t>
      </w:r>
      <w:r>
        <w:rPr>
          <w:rFonts w:eastAsia="標楷體" w:cstheme="minorHAnsi"/>
          <w:sz w:val="22"/>
          <w:szCs w:val="26"/>
        </w:rPr>
        <w:fldChar w:fldCharType="begin">
          <w:ffData>
            <w:name w:val="Check4"/>
            <w:enabled/>
            <w:calcOnExit w:val="0"/>
            <w:checkBox>
              <w:sizeAuto/>
              <w:default w:val="0"/>
            </w:checkBox>
          </w:ffData>
        </w:fldChar>
      </w:r>
      <w:bookmarkStart w:id="5" w:name="Check4"/>
      <w:r>
        <w:rPr>
          <w:rFonts w:eastAsia="標楷體" w:cstheme="minorHAnsi"/>
          <w:sz w:val="22"/>
          <w:szCs w:val="26"/>
        </w:rPr>
        <w:instrText xml:space="preserve"> FORMCHECKBOX </w:instrText>
      </w:r>
      <w:r>
        <w:rPr>
          <w:rFonts w:eastAsia="標楷體" w:cstheme="minorHAnsi"/>
          <w:sz w:val="22"/>
          <w:szCs w:val="26"/>
        </w:rPr>
      </w:r>
      <w:r>
        <w:rPr>
          <w:rFonts w:eastAsia="標楷體" w:cstheme="minorHAnsi"/>
          <w:sz w:val="22"/>
          <w:szCs w:val="26"/>
        </w:rPr>
        <w:fldChar w:fldCharType="separate"/>
      </w:r>
      <w:r>
        <w:rPr>
          <w:rFonts w:eastAsia="標楷體" w:cstheme="minorHAnsi"/>
          <w:sz w:val="22"/>
          <w:szCs w:val="26"/>
        </w:rPr>
        <w:fldChar w:fldCharType="end"/>
      </w:r>
      <w:bookmarkEnd w:id="5"/>
      <w:r>
        <w:rPr>
          <w:rFonts w:eastAsia="標楷體" w:cstheme="minorHAnsi" w:hint="eastAsia"/>
          <w:sz w:val="22"/>
          <w:szCs w:val="26"/>
        </w:rPr>
        <w:t>社區；</w:t>
      </w:r>
      <w:r>
        <w:rPr>
          <w:rFonts w:eastAsia="標楷體" w:cstheme="minorHAnsi"/>
          <w:sz w:val="22"/>
          <w:szCs w:val="26"/>
        </w:rPr>
        <w:fldChar w:fldCharType="begin">
          <w:ffData>
            <w:name w:val="Check7"/>
            <w:enabled/>
            <w:calcOnExit w:val="0"/>
            <w:checkBox>
              <w:sizeAuto/>
              <w:default w:val="0"/>
            </w:checkBox>
          </w:ffData>
        </w:fldChar>
      </w:r>
      <w:bookmarkStart w:id="6" w:name="Check7"/>
      <w:r>
        <w:rPr>
          <w:rFonts w:eastAsia="標楷體" w:cstheme="minorHAnsi"/>
          <w:sz w:val="22"/>
          <w:szCs w:val="26"/>
        </w:rPr>
        <w:instrText xml:space="preserve"> </w:instrText>
      </w:r>
      <w:r>
        <w:rPr>
          <w:rFonts w:eastAsia="標楷體" w:cstheme="minorHAnsi" w:hint="eastAsia"/>
          <w:sz w:val="22"/>
          <w:szCs w:val="26"/>
        </w:rPr>
        <w:instrText>FORMCHECKBOX</w:instrText>
      </w:r>
      <w:r>
        <w:rPr>
          <w:rFonts w:eastAsia="標楷體" w:cstheme="minorHAnsi"/>
          <w:sz w:val="22"/>
          <w:szCs w:val="26"/>
        </w:rPr>
        <w:instrText xml:space="preserve"> </w:instrText>
      </w:r>
      <w:r>
        <w:rPr>
          <w:rFonts w:eastAsia="標楷體" w:cstheme="minorHAnsi"/>
          <w:sz w:val="22"/>
          <w:szCs w:val="26"/>
        </w:rPr>
      </w:r>
      <w:r>
        <w:rPr>
          <w:rFonts w:eastAsia="標楷體" w:cstheme="minorHAnsi"/>
          <w:sz w:val="22"/>
          <w:szCs w:val="26"/>
        </w:rPr>
        <w:fldChar w:fldCharType="separate"/>
      </w:r>
      <w:r>
        <w:rPr>
          <w:rFonts w:eastAsia="標楷體" w:cstheme="minorHAnsi"/>
          <w:sz w:val="22"/>
          <w:szCs w:val="26"/>
        </w:rPr>
        <w:fldChar w:fldCharType="end"/>
      </w:r>
      <w:bookmarkEnd w:id="6"/>
      <w:r>
        <w:rPr>
          <w:rFonts w:eastAsia="標楷體" w:cstheme="minorHAnsi" w:hint="eastAsia"/>
          <w:sz w:val="22"/>
          <w:szCs w:val="26"/>
        </w:rPr>
        <w:t>政府機關；</w:t>
      </w:r>
    </w:p>
    <w:p w:rsidR="00F32F82" w:rsidRPr="0043111C" w:rsidRDefault="00F32F82" w:rsidP="00F32F82">
      <w:pPr>
        <w:rPr>
          <w:rFonts w:ascii="Georgia" w:eastAsia="標楷體" w:hAnsi="Georgia"/>
          <w:sz w:val="16"/>
        </w:rPr>
      </w:pPr>
      <w:r>
        <w:rPr>
          <w:rFonts w:eastAsia="標楷體" w:cstheme="minorHAnsi"/>
          <w:sz w:val="22"/>
          <w:szCs w:val="26"/>
        </w:rPr>
        <w:fldChar w:fldCharType="begin">
          <w:ffData>
            <w:name w:val="Check8"/>
            <w:enabled/>
            <w:calcOnExit w:val="0"/>
            <w:checkBox>
              <w:sizeAuto/>
              <w:default w:val="0"/>
            </w:checkBox>
          </w:ffData>
        </w:fldChar>
      </w:r>
      <w:bookmarkStart w:id="7" w:name="Check8"/>
      <w:r>
        <w:rPr>
          <w:rFonts w:eastAsia="標楷體" w:cstheme="minorHAnsi"/>
          <w:sz w:val="22"/>
          <w:szCs w:val="26"/>
        </w:rPr>
        <w:instrText xml:space="preserve"> </w:instrText>
      </w:r>
      <w:r>
        <w:rPr>
          <w:rFonts w:eastAsia="標楷體" w:cstheme="minorHAnsi" w:hint="eastAsia"/>
          <w:sz w:val="22"/>
          <w:szCs w:val="26"/>
        </w:rPr>
        <w:instrText>FORMCHECKBOX</w:instrText>
      </w:r>
      <w:r>
        <w:rPr>
          <w:rFonts w:eastAsia="標楷體" w:cstheme="minorHAnsi"/>
          <w:sz w:val="22"/>
          <w:szCs w:val="26"/>
        </w:rPr>
        <w:instrText xml:space="preserve"> </w:instrText>
      </w:r>
      <w:r>
        <w:rPr>
          <w:rFonts w:eastAsia="標楷體" w:cstheme="minorHAnsi"/>
          <w:sz w:val="22"/>
          <w:szCs w:val="26"/>
        </w:rPr>
      </w:r>
      <w:r>
        <w:rPr>
          <w:rFonts w:eastAsia="標楷體" w:cstheme="minorHAnsi"/>
          <w:sz w:val="22"/>
          <w:szCs w:val="26"/>
        </w:rPr>
        <w:fldChar w:fldCharType="separate"/>
      </w:r>
      <w:r>
        <w:rPr>
          <w:rFonts w:eastAsia="標楷體" w:cstheme="minorHAnsi"/>
          <w:sz w:val="22"/>
          <w:szCs w:val="26"/>
        </w:rPr>
        <w:fldChar w:fldCharType="end"/>
      </w:r>
      <w:bookmarkEnd w:id="7"/>
      <w:r>
        <w:rPr>
          <w:rFonts w:eastAsia="標楷體" w:cstheme="minorHAnsi" w:hint="eastAsia"/>
          <w:sz w:val="22"/>
          <w:szCs w:val="26"/>
        </w:rPr>
        <w:t>非營利</w:t>
      </w:r>
      <w:r>
        <w:rPr>
          <w:rFonts w:eastAsia="標楷體" w:cstheme="minorHAnsi" w:hint="eastAsia"/>
          <w:sz w:val="22"/>
          <w:szCs w:val="26"/>
        </w:rPr>
        <w:t>/</w:t>
      </w:r>
      <w:r>
        <w:rPr>
          <w:rFonts w:eastAsia="標楷體" w:cstheme="minorHAnsi" w:hint="eastAsia"/>
          <w:sz w:val="22"/>
          <w:szCs w:val="26"/>
        </w:rPr>
        <w:t>非政府組織；</w:t>
      </w:r>
      <w:r>
        <w:rPr>
          <w:rFonts w:eastAsia="標楷體" w:cstheme="minorHAnsi"/>
          <w:sz w:val="22"/>
          <w:szCs w:val="26"/>
        </w:rPr>
        <w:fldChar w:fldCharType="begin">
          <w:ffData>
            <w:name w:val="Check9"/>
            <w:enabled/>
            <w:calcOnExit w:val="0"/>
            <w:checkBox>
              <w:sizeAuto/>
              <w:default w:val="0"/>
            </w:checkBox>
          </w:ffData>
        </w:fldChar>
      </w:r>
      <w:bookmarkStart w:id="8" w:name="Check9"/>
      <w:r>
        <w:rPr>
          <w:rFonts w:eastAsia="標楷體" w:cstheme="minorHAnsi"/>
          <w:sz w:val="22"/>
          <w:szCs w:val="26"/>
        </w:rPr>
        <w:instrText xml:space="preserve"> </w:instrText>
      </w:r>
      <w:r>
        <w:rPr>
          <w:rFonts w:eastAsia="標楷體" w:cstheme="minorHAnsi" w:hint="eastAsia"/>
          <w:sz w:val="22"/>
          <w:szCs w:val="26"/>
        </w:rPr>
        <w:instrText>FORMCHECKBOX</w:instrText>
      </w:r>
      <w:r>
        <w:rPr>
          <w:rFonts w:eastAsia="標楷體" w:cstheme="minorHAnsi"/>
          <w:sz w:val="22"/>
          <w:szCs w:val="26"/>
        </w:rPr>
        <w:instrText xml:space="preserve"> </w:instrText>
      </w:r>
      <w:r>
        <w:rPr>
          <w:rFonts w:eastAsia="標楷體" w:cstheme="minorHAnsi"/>
          <w:sz w:val="22"/>
          <w:szCs w:val="26"/>
        </w:rPr>
      </w:r>
      <w:r>
        <w:rPr>
          <w:rFonts w:eastAsia="標楷體" w:cstheme="minorHAnsi"/>
          <w:sz w:val="22"/>
          <w:szCs w:val="26"/>
        </w:rPr>
        <w:fldChar w:fldCharType="separate"/>
      </w:r>
      <w:r>
        <w:rPr>
          <w:rFonts w:eastAsia="標楷體" w:cstheme="minorHAnsi"/>
          <w:sz w:val="22"/>
          <w:szCs w:val="26"/>
        </w:rPr>
        <w:fldChar w:fldCharType="end"/>
      </w:r>
      <w:bookmarkEnd w:id="8"/>
      <w:r>
        <w:rPr>
          <w:rFonts w:eastAsia="標楷體" w:cstheme="minorHAnsi" w:hint="eastAsia"/>
          <w:sz w:val="22"/>
          <w:szCs w:val="26"/>
        </w:rPr>
        <w:t>學術單位；</w:t>
      </w:r>
      <w:r>
        <w:rPr>
          <w:rFonts w:eastAsia="標楷體" w:cstheme="minorHAnsi"/>
          <w:sz w:val="22"/>
          <w:szCs w:val="26"/>
        </w:rPr>
        <w:fldChar w:fldCharType="begin">
          <w:ffData>
            <w:name w:val="Check10"/>
            <w:enabled/>
            <w:calcOnExit w:val="0"/>
            <w:checkBox>
              <w:sizeAuto/>
              <w:default w:val="0"/>
            </w:checkBox>
          </w:ffData>
        </w:fldChar>
      </w:r>
      <w:bookmarkStart w:id="9" w:name="Check10"/>
      <w:r>
        <w:rPr>
          <w:rFonts w:eastAsia="標楷體" w:cstheme="minorHAnsi"/>
          <w:sz w:val="22"/>
          <w:szCs w:val="26"/>
        </w:rPr>
        <w:instrText xml:space="preserve"> </w:instrText>
      </w:r>
      <w:r>
        <w:rPr>
          <w:rFonts w:eastAsia="標楷體" w:cstheme="minorHAnsi" w:hint="eastAsia"/>
          <w:sz w:val="22"/>
          <w:szCs w:val="26"/>
        </w:rPr>
        <w:instrText>FORMCHECKBOX</w:instrText>
      </w:r>
      <w:r>
        <w:rPr>
          <w:rFonts w:eastAsia="標楷體" w:cstheme="minorHAnsi"/>
          <w:sz w:val="22"/>
          <w:szCs w:val="26"/>
        </w:rPr>
        <w:instrText xml:space="preserve"> </w:instrText>
      </w:r>
      <w:r>
        <w:rPr>
          <w:rFonts w:eastAsia="標楷體" w:cstheme="minorHAnsi"/>
          <w:sz w:val="22"/>
          <w:szCs w:val="26"/>
        </w:rPr>
      </w:r>
      <w:r>
        <w:rPr>
          <w:rFonts w:eastAsia="標楷體" w:cstheme="minorHAnsi"/>
          <w:sz w:val="22"/>
          <w:szCs w:val="26"/>
        </w:rPr>
        <w:fldChar w:fldCharType="separate"/>
      </w:r>
      <w:r>
        <w:rPr>
          <w:rFonts w:eastAsia="標楷體" w:cstheme="minorHAnsi"/>
          <w:sz w:val="22"/>
          <w:szCs w:val="26"/>
        </w:rPr>
        <w:fldChar w:fldCharType="end"/>
      </w:r>
      <w:bookmarkEnd w:id="9"/>
      <w:r>
        <w:rPr>
          <w:rFonts w:eastAsia="標楷體" w:cstheme="minorHAnsi" w:hint="eastAsia"/>
          <w:sz w:val="22"/>
          <w:szCs w:val="26"/>
        </w:rPr>
        <w:t>其它：</w:t>
      </w:r>
      <w:r>
        <w:rPr>
          <w:rFonts w:eastAsia="標楷體" w:cstheme="minorHAnsi" w:hint="eastAsia"/>
          <w:sz w:val="22"/>
          <w:szCs w:val="26"/>
        </w:rPr>
        <w:t>________________</w:t>
      </w:r>
    </w:p>
    <w:p w:rsidR="00F32F82" w:rsidRDefault="00F32F82" w:rsidP="00F32F82">
      <w:pPr>
        <w:rPr>
          <w:rFonts w:ascii="Georgia" w:eastAsia="標楷體" w:hAnsi="Georgia"/>
          <w:sz w:val="20"/>
        </w:rPr>
      </w:pPr>
    </w:p>
    <w:p w:rsidR="00F32F82" w:rsidRDefault="00F32F82" w:rsidP="00F32F82">
      <w:pPr>
        <w:rPr>
          <w:rFonts w:ascii="Georgia" w:eastAsia="標楷體" w:hAnsi="Georgia"/>
          <w:sz w:val="20"/>
        </w:rPr>
      </w:pPr>
      <w:r>
        <w:rPr>
          <w:rFonts w:ascii="Georgia" w:eastAsia="標楷體" w:hAnsi="Georgia" w:hint="eastAsia"/>
          <w:sz w:val="20"/>
        </w:rPr>
        <w:t>致華碩尊敬的客戶、供應商、使用者及各界朋友</w:t>
      </w:r>
    </w:p>
    <w:p w:rsidR="00312B89" w:rsidRPr="00F32F82" w:rsidRDefault="00312B89" w:rsidP="00312B89">
      <w:pPr>
        <w:rPr>
          <w:rFonts w:ascii="Georgia" w:eastAsia="標楷體" w:hAnsi="Georgia"/>
          <w:sz w:val="20"/>
        </w:rPr>
      </w:pPr>
    </w:p>
    <w:p w:rsidR="00312B89" w:rsidRDefault="000B232B" w:rsidP="00312B89">
      <w:pPr>
        <w:rPr>
          <w:rFonts w:ascii="Georgia" w:eastAsia="標楷體" w:hAnsi="Georgia"/>
          <w:sz w:val="20"/>
        </w:rPr>
      </w:pPr>
      <w:r w:rsidRPr="006C08D4">
        <w:rPr>
          <w:rFonts w:ascii="Georgia" w:eastAsia="標楷體" w:hAnsi="Georgia" w:hint="eastAsia"/>
          <w:sz w:val="20"/>
        </w:rPr>
        <w:t>華碩電腦自</w:t>
      </w:r>
      <w:r w:rsidRPr="006C08D4">
        <w:rPr>
          <w:rFonts w:ascii="Georgia" w:eastAsia="標楷體" w:hAnsi="Georgia" w:hint="eastAsia"/>
          <w:sz w:val="20"/>
        </w:rPr>
        <w:t>2008</w:t>
      </w:r>
      <w:r w:rsidRPr="006C08D4">
        <w:rPr>
          <w:rFonts w:ascii="Georgia" w:eastAsia="標楷體" w:hAnsi="Georgia" w:hint="eastAsia"/>
          <w:sz w:val="20"/>
        </w:rPr>
        <w:t>年度起發行企業社會責任報告書，</w:t>
      </w:r>
      <w:r w:rsidR="00203BAC">
        <w:rPr>
          <w:rFonts w:ascii="Georgia" w:eastAsia="標楷體" w:hAnsi="Georgia" w:hint="eastAsia"/>
          <w:sz w:val="20"/>
        </w:rPr>
        <w:t>2017</w:t>
      </w:r>
      <w:r w:rsidRPr="006C08D4">
        <w:rPr>
          <w:rFonts w:ascii="Georgia" w:eastAsia="標楷體" w:hAnsi="Georgia" w:hint="eastAsia"/>
          <w:sz w:val="20"/>
        </w:rPr>
        <w:t>年度執行成果預計於</w:t>
      </w:r>
      <w:r w:rsidR="00203BAC">
        <w:rPr>
          <w:rFonts w:ascii="Georgia" w:eastAsia="標楷體" w:hAnsi="Georgia" w:hint="eastAsia"/>
          <w:sz w:val="20"/>
        </w:rPr>
        <w:t>2018</w:t>
      </w:r>
      <w:r w:rsidR="00203BAC">
        <w:rPr>
          <w:rFonts w:ascii="Georgia" w:eastAsia="標楷體" w:hAnsi="Georgia" w:hint="eastAsia"/>
          <w:sz w:val="20"/>
        </w:rPr>
        <w:t>年</w:t>
      </w:r>
      <w:r w:rsidR="00203BAC">
        <w:rPr>
          <w:rFonts w:ascii="Georgia" w:eastAsia="標楷體" w:hAnsi="Georgia" w:hint="eastAsia"/>
          <w:sz w:val="20"/>
        </w:rPr>
        <w:t>5</w:t>
      </w:r>
      <w:r w:rsidRPr="006C08D4">
        <w:rPr>
          <w:rFonts w:ascii="Georgia" w:eastAsia="標楷體" w:hAnsi="Georgia" w:hint="eastAsia"/>
          <w:sz w:val="20"/>
        </w:rPr>
        <w:t>月發行，為確保揭露內容符合利害關係人關注的焦點，我們期望藉由問卷了解利害關係人對企業社會責任報告書內容之建議與指教，進而將您所關心的議題呈現於此年度報告書中。請您站在所代表的利害關係人的角度，反饋看法與建議，協助華碩電腦了解利害關係人所關注的議題，作為報告書資訊揭露之參考。</w:t>
      </w:r>
    </w:p>
    <w:p w:rsidR="00312B89" w:rsidRPr="006C08D4" w:rsidRDefault="00312B89" w:rsidP="00312B89">
      <w:pPr>
        <w:rPr>
          <w:rFonts w:ascii="Georgia" w:eastAsia="標楷體" w:hAnsi="Georgia"/>
          <w:sz w:val="20"/>
        </w:rPr>
      </w:pPr>
    </w:p>
    <w:p w:rsidR="00222E40" w:rsidRPr="006C08D4" w:rsidRDefault="00312B89" w:rsidP="00312B89">
      <w:pPr>
        <w:rPr>
          <w:rFonts w:ascii="Georgia" w:eastAsia="標楷體" w:hAnsi="Georgia"/>
          <w:sz w:val="20"/>
        </w:rPr>
      </w:pPr>
      <w:r w:rsidRPr="006C08D4">
        <w:rPr>
          <w:rFonts w:ascii="Georgia" w:eastAsia="標楷體" w:hAnsi="Georgia" w:hint="eastAsia"/>
          <w:sz w:val="20"/>
        </w:rPr>
        <w:t>請您以</w:t>
      </w:r>
      <w:r>
        <w:rPr>
          <w:rFonts w:ascii="Georgia" w:eastAsia="標楷體" w:hAnsi="Georgia" w:hint="eastAsia"/>
          <w:sz w:val="20"/>
        </w:rPr>
        <w:t>華碩供應商</w:t>
      </w:r>
      <w:r w:rsidRPr="006C08D4">
        <w:rPr>
          <w:rFonts w:ascii="Georgia" w:eastAsia="標楷體" w:hAnsi="Georgia" w:hint="eastAsia"/>
          <w:sz w:val="20"/>
        </w:rPr>
        <w:t>角度對每項議題勾選</w:t>
      </w:r>
      <w:r w:rsidRPr="006C08D4">
        <w:rPr>
          <w:rFonts w:ascii="Georgia" w:eastAsia="標楷體" w:hAnsi="Georgia" w:hint="eastAsia"/>
          <w:sz w:val="20"/>
        </w:rPr>
        <w:t>("V")</w:t>
      </w:r>
      <w:r w:rsidRPr="006C08D4">
        <w:rPr>
          <w:rFonts w:ascii="Georgia" w:eastAsia="標楷體" w:hAnsi="Georgia" w:hint="eastAsia"/>
          <w:sz w:val="20"/>
        </w:rPr>
        <w:t>對華碩電腦適當的「關心程度</w:t>
      </w:r>
      <w:r w:rsidRPr="006C08D4">
        <w:rPr>
          <w:rFonts w:ascii="Georgia" w:eastAsia="標楷體" w:hAnsi="Georgia" w:hint="eastAsia"/>
          <w:sz w:val="20"/>
        </w:rPr>
        <w:t>(5</w:t>
      </w:r>
      <w:r w:rsidRPr="006C08D4">
        <w:rPr>
          <w:rFonts w:ascii="Georgia" w:eastAsia="標楷體" w:hAnsi="Georgia" w:hint="eastAsia"/>
          <w:sz w:val="20"/>
        </w:rPr>
        <w:t>：非常關注；</w:t>
      </w:r>
      <w:r w:rsidRPr="006C08D4">
        <w:rPr>
          <w:rFonts w:ascii="Georgia" w:eastAsia="標楷體" w:hAnsi="Georgia" w:hint="eastAsia"/>
          <w:sz w:val="20"/>
        </w:rPr>
        <w:t>4</w:t>
      </w:r>
      <w:r w:rsidRPr="006C08D4">
        <w:rPr>
          <w:rFonts w:ascii="Georgia" w:eastAsia="標楷體" w:hAnsi="Georgia" w:hint="eastAsia"/>
          <w:sz w:val="20"/>
        </w:rPr>
        <w:t>：關注；</w:t>
      </w:r>
      <w:r w:rsidRPr="006C08D4">
        <w:rPr>
          <w:rFonts w:ascii="Georgia" w:eastAsia="標楷體" w:hAnsi="Georgia" w:hint="eastAsia"/>
          <w:sz w:val="20"/>
        </w:rPr>
        <w:t>3</w:t>
      </w:r>
      <w:r w:rsidRPr="006C08D4">
        <w:rPr>
          <w:rFonts w:ascii="Georgia" w:eastAsia="標楷體" w:hAnsi="Georgia" w:hint="eastAsia"/>
          <w:sz w:val="20"/>
        </w:rPr>
        <w:t>：普通；</w:t>
      </w:r>
      <w:r w:rsidRPr="006C08D4">
        <w:rPr>
          <w:rFonts w:ascii="Georgia" w:eastAsia="標楷體" w:hAnsi="Georgia" w:hint="eastAsia"/>
          <w:sz w:val="20"/>
        </w:rPr>
        <w:t>2</w:t>
      </w:r>
      <w:r w:rsidRPr="006C08D4">
        <w:rPr>
          <w:rFonts w:ascii="Georgia" w:eastAsia="標楷體" w:hAnsi="Georgia" w:hint="eastAsia"/>
          <w:sz w:val="20"/>
        </w:rPr>
        <w:t>：不關注；</w:t>
      </w:r>
      <w:r w:rsidRPr="006C08D4">
        <w:rPr>
          <w:rFonts w:ascii="Georgia" w:eastAsia="標楷體" w:hAnsi="Georgia" w:hint="eastAsia"/>
          <w:sz w:val="20"/>
        </w:rPr>
        <w:t>1</w:t>
      </w:r>
      <w:r w:rsidRPr="006C08D4">
        <w:rPr>
          <w:rFonts w:ascii="Georgia" w:eastAsia="標楷體" w:hAnsi="Georgia" w:hint="eastAsia"/>
          <w:sz w:val="20"/>
        </w:rPr>
        <w:t>：非常不關注</w:t>
      </w:r>
      <w:r w:rsidRPr="006C08D4">
        <w:rPr>
          <w:rFonts w:ascii="Georgia" w:eastAsia="標楷體" w:hAnsi="Georgia" w:hint="eastAsia"/>
          <w:sz w:val="20"/>
        </w:rPr>
        <w:t>)</w:t>
      </w:r>
      <w:r w:rsidRPr="006C08D4">
        <w:rPr>
          <w:rFonts w:ascii="Georgia" w:eastAsia="標楷體" w:hAnsi="Georgia"/>
          <w:sz w:val="20"/>
        </w:rPr>
        <w:t>」</w:t>
      </w:r>
      <w:r w:rsidRPr="006C08D4">
        <w:rPr>
          <w:rFonts w:ascii="Georgia" w:eastAsia="標楷體" w:hAnsi="Georgia" w:hint="eastAsia"/>
          <w:sz w:val="20"/>
        </w:rPr>
        <w:t>(</w:t>
      </w:r>
      <w:proofErr w:type="gramStart"/>
      <w:r w:rsidRPr="006C08D4">
        <w:rPr>
          <w:rFonts w:ascii="Georgia" w:eastAsia="標楷體" w:hAnsi="Georgia" w:hint="eastAsia"/>
          <w:sz w:val="20"/>
        </w:rPr>
        <w:t>請僅以</w:t>
      </w:r>
      <w:proofErr w:type="gramEnd"/>
      <w:r w:rsidRPr="006C08D4">
        <w:rPr>
          <w:rFonts w:ascii="Georgia" w:eastAsia="標楷體" w:hAnsi="Georgia" w:hint="eastAsia"/>
          <w:sz w:val="20"/>
        </w:rPr>
        <w:t>"V"</w:t>
      </w:r>
      <w:r w:rsidRPr="006C08D4">
        <w:rPr>
          <w:rFonts w:ascii="Georgia" w:eastAsia="標楷體" w:hAnsi="Georgia" w:hint="eastAsia"/>
          <w:sz w:val="20"/>
        </w:rPr>
        <w:t>勾選</w:t>
      </w:r>
      <w:r w:rsidRPr="006C08D4">
        <w:rPr>
          <w:rFonts w:ascii="Georgia" w:eastAsia="標楷體" w:hAnsi="Georgia" w:hint="eastAsia"/>
          <w:i/>
          <w:sz w:val="20"/>
          <w:u w:val="single"/>
        </w:rPr>
        <w:t>一項</w:t>
      </w:r>
      <w:r w:rsidRPr="006C08D4">
        <w:rPr>
          <w:rFonts w:ascii="Georgia" w:eastAsia="標楷體" w:hAnsi="Georgia" w:hint="eastAsia"/>
          <w:sz w:val="20"/>
        </w:rPr>
        <w:t>，複選將視為無效問卷</w:t>
      </w:r>
      <w:r w:rsidRPr="006C08D4">
        <w:rPr>
          <w:rFonts w:ascii="Georgia" w:eastAsia="標楷體" w:hAnsi="Georgia" w:hint="eastAsia"/>
          <w:sz w:val="20"/>
        </w:rPr>
        <w:t>)</w:t>
      </w:r>
      <w:r w:rsidRPr="006C08D4">
        <w:rPr>
          <w:rFonts w:ascii="Georgia" w:eastAsia="標楷體" w:hAnsi="Georgia"/>
          <w:sz w:val="20"/>
        </w:rPr>
        <w:t>：</w:t>
      </w:r>
    </w:p>
    <w:tbl>
      <w:tblPr>
        <w:tblStyle w:val="a6"/>
        <w:tblW w:w="5175" w:type="pct"/>
        <w:tblInd w:w="-176" w:type="dxa"/>
        <w:tblLayout w:type="fixed"/>
        <w:tblLook w:val="04A0" w:firstRow="1" w:lastRow="0" w:firstColumn="1" w:lastColumn="0" w:noHBand="0" w:noVBand="1"/>
      </w:tblPr>
      <w:tblGrid>
        <w:gridCol w:w="565"/>
        <w:gridCol w:w="1559"/>
        <w:gridCol w:w="146"/>
        <w:gridCol w:w="6806"/>
        <w:gridCol w:w="396"/>
        <w:gridCol w:w="396"/>
        <w:gridCol w:w="396"/>
        <w:gridCol w:w="396"/>
        <w:gridCol w:w="396"/>
      </w:tblGrid>
      <w:tr w:rsidR="00CE2033" w:rsidRPr="006C08D4" w:rsidTr="00F76A07">
        <w:trPr>
          <w:trHeight w:val="75"/>
          <w:tblHeader/>
        </w:trPr>
        <w:tc>
          <w:tcPr>
            <w:tcW w:w="961" w:type="pct"/>
            <w:gridSpan w:val="2"/>
            <w:vMerge w:val="restart"/>
            <w:vAlign w:val="center"/>
          </w:tcPr>
          <w:p w:rsidR="00CE2033" w:rsidRPr="00C0349A" w:rsidRDefault="00CE2033" w:rsidP="00C0349A">
            <w:pPr>
              <w:pStyle w:val="a5"/>
              <w:ind w:leftChars="0" w:left="0"/>
              <w:jc w:val="center"/>
              <w:rPr>
                <w:rFonts w:ascii="Georgia" w:eastAsia="標楷體" w:hAnsi="Georgia"/>
                <w:sz w:val="21"/>
              </w:rPr>
            </w:pPr>
            <w:r w:rsidRPr="00C0349A">
              <w:rPr>
                <w:rFonts w:ascii="Georgia" w:eastAsia="標楷體" w:hAnsi="Georgia"/>
                <w:sz w:val="21"/>
              </w:rPr>
              <w:t>議題</w:t>
            </w:r>
          </w:p>
        </w:tc>
        <w:tc>
          <w:tcPr>
            <w:tcW w:w="3144" w:type="pct"/>
            <w:gridSpan w:val="2"/>
            <w:vMerge w:val="restart"/>
            <w:vAlign w:val="center"/>
          </w:tcPr>
          <w:p w:rsidR="00CE2033" w:rsidRPr="00C0349A" w:rsidRDefault="00CE2033" w:rsidP="00C0349A">
            <w:pPr>
              <w:pStyle w:val="a5"/>
              <w:ind w:leftChars="0" w:left="0"/>
              <w:jc w:val="center"/>
              <w:rPr>
                <w:rFonts w:ascii="Georgia" w:eastAsia="標楷體" w:hAnsi="Georgia"/>
                <w:sz w:val="21"/>
              </w:rPr>
            </w:pPr>
            <w:r w:rsidRPr="00C0349A">
              <w:rPr>
                <w:rFonts w:ascii="Georgia" w:eastAsia="標楷體" w:hAnsi="Georgia"/>
                <w:sz w:val="21"/>
              </w:rPr>
              <w:t>議題內容</w:t>
            </w:r>
          </w:p>
        </w:tc>
        <w:tc>
          <w:tcPr>
            <w:tcW w:w="895" w:type="pct"/>
            <w:gridSpan w:val="5"/>
            <w:vAlign w:val="center"/>
          </w:tcPr>
          <w:p w:rsidR="00CE2033" w:rsidRPr="00C0349A" w:rsidRDefault="00CE2033" w:rsidP="00415AF9">
            <w:pPr>
              <w:pStyle w:val="a5"/>
              <w:ind w:leftChars="0" w:left="0"/>
              <w:jc w:val="center"/>
              <w:rPr>
                <w:rFonts w:ascii="Georgia" w:eastAsia="標楷體" w:hAnsi="Georgia"/>
                <w:sz w:val="21"/>
              </w:rPr>
            </w:pPr>
            <w:r w:rsidRPr="00C0349A">
              <w:rPr>
                <w:rFonts w:ascii="Georgia" w:eastAsia="標楷體" w:hAnsi="Georgia"/>
                <w:sz w:val="21"/>
              </w:rPr>
              <w:t>關心程度</w:t>
            </w:r>
            <w:r w:rsidRPr="00C0349A">
              <w:rPr>
                <w:rFonts w:ascii="Georgia" w:eastAsia="標楷體" w:hAnsi="Georgia" w:hint="eastAsia"/>
                <w:sz w:val="21"/>
              </w:rPr>
              <w:t xml:space="preserve"> (</w:t>
            </w:r>
            <w:r w:rsidRPr="00C0349A">
              <w:rPr>
                <w:rFonts w:ascii="Georgia" w:eastAsia="標楷體" w:hAnsi="Georgia" w:hint="eastAsia"/>
                <w:sz w:val="21"/>
                <w:u w:val="single"/>
              </w:rPr>
              <w:t>單選</w:t>
            </w:r>
            <w:r w:rsidRPr="00C0349A">
              <w:rPr>
                <w:rFonts w:ascii="Georgia" w:eastAsia="標楷體" w:hAnsi="Georgia" w:hint="eastAsia"/>
                <w:sz w:val="21"/>
              </w:rPr>
              <w:t>)</w:t>
            </w:r>
          </w:p>
        </w:tc>
      </w:tr>
      <w:tr w:rsidR="00CE2033" w:rsidRPr="006C08D4" w:rsidTr="00F76A07">
        <w:trPr>
          <w:trHeight w:val="77"/>
          <w:tblHeader/>
        </w:trPr>
        <w:tc>
          <w:tcPr>
            <w:tcW w:w="961" w:type="pct"/>
            <w:gridSpan w:val="2"/>
            <w:vMerge/>
            <w:tcBorders>
              <w:bottom w:val="single" w:sz="4" w:space="0" w:color="auto"/>
            </w:tcBorders>
            <w:vAlign w:val="center"/>
          </w:tcPr>
          <w:p w:rsidR="00CE2033" w:rsidRPr="00C0349A" w:rsidRDefault="00CE2033" w:rsidP="00C0349A">
            <w:pPr>
              <w:pStyle w:val="a5"/>
              <w:ind w:leftChars="0" w:left="0"/>
              <w:jc w:val="center"/>
              <w:rPr>
                <w:rFonts w:ascii="Georgia" w:eastAsia="標楷體" w:hAnsi="Georgia"/>
                <w:sz w:val="21"/>
              </w:rPr>
            </w:pPr>
          </w:p>
        </w:tc>
        <w:tc>
          <w:tcPr>
            <w:tcW w:w="3144" w:type="pct"/>
            <w:gridSpan w:val="2"/>
            <w:vMerge/>
            <w:tcBorders>
              <w:bottom w:val="single" w:sz="4" w:space="0" w:color="auto"/>
            </w:tcBorders>
            <w:vAlign w:val="center"/>
          </w:tcPr>
          <w:p w:rsidR="00CE2033" w:rsidRPr="00C0349A" w:rsidRDefault="00CE2033" w:rsidP="00C0349A">
            <w:pPr>
              <w:pStyle w:val="a5"/>
              <w:ind w:leftChars="0" w:left="0"/>
              <w:jc w:val="center"/>
              <w:rPr>
                <w:rFonts w:ascii="Georgia" w:eastAsia="標楷體" w:hAnsi="Georgia"/>
                <w:sz w:val="21"/>
              </w:rPr>
            </w:pPr>
          </w:p>
        </w:tc>
        <w:tc>
          <w:tcPr>
            <w:tcW w:w="179" w:type="pct"/>
            <w:tcBorders>
              <w:bottom w:val="single" w:sz="4" w:space="0" w:color="auto"/>
            </w:tcBorders>
            <w:vAlign w:val="center"/>
          </w:tcPr>
          <w:p w:rsidR="00CE2033" w:rsidRPr="006C08D4" w:rsidRDefault="00CE2033" w:rsidP="00AD1BB8">
            <w:pPr>
              <w:pStyle w:val="a5"/>
              <w:ind w:leftChars="0" w:left="0"/>
              <w:jc w:val="center"/>
              <w:rPr>
                <w:rFonts w:ascii="Georgia" w:eastAsia="標楷體" w:hAnsi="Georgia"/>
                <w:sz w:val="20"/>
              </w:rPr>
            </w:pPr>
            <w:r w:rsidRPr="006C08D4">
              <w:rPr>
                <w:rFonts w:ascii="Georgia" w:eastAsia="標楷體" w:hAnsi="Georgia" w:hint="eastAsia"/>
                <w:sz w:val="20"/>
              </w:rPr>
              <w:t>5</w:t>
            </w:r>
          </w:p>
        </w:tc>
        <w:tc>
          <w:tcPr>
            <w:tcW w:w="179" w:type="pct"/>
            <w:tcBorders>
              <w:bottom w:val="single" w:sz="4" w:space="0" w:color="auto"/>
            </w:tcBorders>
            <w:vAlign w:val="center"/>
          </w:tcPr>
          <w:p w:rsidR="00CE2033" w:rsidRPr="006C08D4" w:rsidRDefault="00CE2033" w:rsidP="00AD1BB8">
            <w:pPr>
              <w:pStyle w:val="a5"/>
              <w:ind w:leftChars="0" w:left="0"/>
              <w:jc w:val="center"/>
              <w:rPr>
                <w:rFonts w:ascii="Georgia" w:eastAsia="標楷體" w:hAnsi="Georgia"/>
                <w:sz w:val="20"/>
              </w:rPr>
            </w:pPr>
            <w:r w:rsidRPr="006C08D4">
              <w:rPr>
                <w:rFonts w:ascii="Georgia" w:eastAsia="標楷體" w:hAnsi="Georgia" w:hint="eastAsia"/>
                <w:sz w:val="20"/>
              </w:rPr>
              <w:t>4</w:t>
            </w:r>
          </w:p>
        </w:tc>
        <w:tc>
          <w:tcPr>
            <w:tcW w:w="179" w:type="pct"/>
            <w:tcBorders>
              <w:bottom w:val="single" w:sz="4" w:space="0" w:color="auto"/>
            </w:tcBorders>
            <w:vAlign w:val="center"/>
          </w:tcPr>
          <w:p w:rsidR="00CE2033" w:rsidRPr="006C08D4" w:rsidRDefault="00CE2033" w:rsidP="00AD1BB8">
            <w:pPr>
              <w:pStyle w:val="a5"/>
              <w:ind w:leftChars="0" w:left="0"/>
              <w:jc w:val="center"/>
              <w:rPr>
                <w:rFonts w:ascii="Georgia" w:eastAsia="標楷體" w:hAnsi="Georgia"/>
                <w:sz w:val="20"/>
              </w:rPr>
            </w:pPr>
            <w:r w:rsidRPr="006C08D4">
              <w:rPr>
                <w:rFonts w:ascii="Georgia" w:eastAsia="標楷體" w:hAnsi="Georgia" w:hint="eastAsia"/>
                <w:sz w:val="20"/>
              </w:rPr>
              <w:t>3</w:t>
            </w:r>
          </w:p>
        </w:tc>
        <w:tc>
          <w:tcPr>
            <w:tcW w:w="179" w:type="pct"/>
            <w:tcBorders>
              <w:bottom w:val="single" w:sz="4" w:space="0" w:color="auto"/>
            </w:tcBorders>
            <w:vAlign w:val="center"/>
          </w:tcPr>
          <w:p w:rsidR="00CE2033" w:rsidRPr="006C08D4" w:rsidRDefault="00CE2033" w:rsidP="00AD1BB8">
            <w:pPr>
              <w:pStyle w:val="a5"/>
              <w:ind w:leftChars="0" w:left="0"/>
              <w:jc w:val="center"/>
              <w:rPr>
                <w:rFonts w:ascii="Georgia" w:eastAsia="標楷體" w:hAnsi="Georgia"/>
                <w:sz w:val="20"/>
              </w:rPr>
            </w:pPr>
            <w:r w:rsidRPr="006C08D4">
              <w:rPr>
                <w:rFonts w:ascii="Georgia" w:eastAsia="標楷體" w:hAnsi="Georgia" w:hint="eastAsia"/>
                <w:sz w:val="20"/>
              </w:rPr>
              <w:t>2</w:t>
            </w:r>
          </w:p>
        </w:tc>
        <w:tc>
          <w:tcPr>
            <w:tcW w:w="179" w:type="pct"/>
            <w:tcBorders>
              <w:bottom w:val="single" w:sz="4" w:space="0" w:color="auto"/>
            </w:tcBorders>
            <w:vAlign w:val="center"/>
          </w:tcPr>
          <w:p w:rsidR="00CE2033" w:rsidRPr="006C08D4" w:rsidRDefault="00CE2033" w:rsidP="00AD1BB8">
            <w:pPr>
              <w:pStyle w:val="a5"/>
              <w:ind w:leftChars="0" w:left="0"/>
              <w:jc w:val="center"/>
              <w:rPr>
                <w:rFonts w:ascii="Georgia" w:eastAsia="標楷體" w:hAnsi="Georgia"/>
                <w:sz w:val="20"/>
              </w:rPr>
            </w:pPr>
            <w:r w:rsidRPr="006C08D4">
              <w:rPr>
                <w:rFonts w:ascii="Georgia" w:eastAsia="標楷體" w:hAnsi="Georgia" w:hint="eastAsia"/>
                <w:sz w:val="20"/>
              </w:rPr>
              <w:t>1</w:t>
            </w:r>
          </w:p>
        </w:tc>
      </w:tr>
      <w:tr w:rsidR="00CE2033" w:rsidRPr="006C08D4" w:rsidTr="00C532A8">
        <w:tc>
          <w:tcPr>
            <w:tcW w:w="5000" w:type="pct"/>
            <w:gridSpan w:val="9"/>
            <w:tcBorders>
              <w:left w:val="nil"/>
              <w:right w:val="nil"/>
            </w:tcBorders>
            <w:shd w:val="clear" w:color="auto" w:fill="auto"/>
            <w:vAlign w:val="center"/>
          </w:tcPr>
          <w:p w:rsidR="00CE2033" w:rsidRPr="006C08D4" w:rsidRDefault="00CE2033" w:rsidP="00CE2033">
            <w:pPr>
              <w:pStyle w:val="a5"/>
              <w:ind w:leftChars="0" w:left="0"/>
              <w:rPr>
                <w:rFonts w:ascii="Georgia" w:eastAsia="標楷體" w:hAnsi="Georgia"/>
                <w:sz w:val="20"/>
              </w:rPr>
            </w:pPr>
            <w:r w:rsidRPr="003A4F98">
              <w:rPr>
                <w:rFonts w:ascii="Georgia" w:eastAsia="標楷體" w:hAnsi="Georgia" w:hint="eastAsia"/>
                <w:b/>
                <w:sz w:val="20"/>
              </w:rPr>
              <w:t>經濟</w:t>
            </w:r>
            <w:r w:rsidRPr="003A4F98">
              <w:rPr>
                <w:rFonts w:ascii="Georgia" w:eastAsia="標楷體" w:hAnsi="Georgia" w:hint="eastAsia"/>
                <w:b/>
                <w:sz w:val="20"/>
              </w:rPr>
              <w:t>/</w:t>
            </w:r>
            <w:r w:rsidRPr="003A4F98">
              <w:rPr>
                <w:rFonts w:ascii="Georgia" w:eastAsia="標楷體" w:hAnsi="Georgia" w:hint="eastAsia"/>
                <w:b/>
                <w:sz w:val="20"/>
              </w:rPr>
              <w:t>公司治理</w:t>
            </w:r>
          </w:p>
        </w:tc>
      </w:tr>
      <w:tr w:rsidR="00931411" w:rsidRPr="00931411" w:rsidTr="00F76A07">
        <w:tc>
          <w:tcPr>
            <w:tcW w:w="256" w:type="pct"/>
            <w:shd w:val="clear" w:color="auto" w:fill="auto"/>
            <w:vAlign w:val="center"/>
          </w:tcPr>
          <w:p w:rsidR="00CE2033" w:rsidRPr="00931411" w:rsidRDefault="00CE2033" w:rsidP="000A05C9">
            <w:pPr>
              <w:widowControl/>
              <w:jc w:val="center"/>
              <w:rPr>
                <w:rFonts w:ascii="微軟正黑體" w:eastAsia="微軟正黑體" w:hAnsi="微軟正黑體"/>
                <w:sz w:val="20"/>
              </w:rPr>
            </w:pPr>
            <w:r w:rsidRPr="00931411">
              <w:rPr>
                <w:rFonts w:ascii="微軟正黑體" w:eastAsia="微軟正黑體" w:hAnsi="微軟正黑體" w:hint="eastAsia"/>
                <w:sz w:val="20"/>
              </w:rPr>
              <w:t>G1</w:t>
            </w:r>
          </w:p>
        </w:tc>
        <w:tc>
          <w:tcPr>
            <w:tcW w:w="771" w:type="pct"/>
            <w:gridSpan w:val="2"/>
            <w:shd w:val="clear" w:color="auto" w:fill="auto"/>
            <w:vAlign w:val="center"/>
          </w:tcPr>
          <w:p w:rsidR="00CE2033" w:rsidRPr="00931411" w:rsidRDefault="00CE2033" w:rsidP="000A05C9">
            <w:pPr>
              <w:rPr>
                <w:rFonts w:ascii="Georgia" w:eastAsia="標楷體" w:hAnsi="Georgia"/>
                <w:sz w:val="20"/>
              </w:rPr>
            </w:pPr>
            <w:r w:rsidRPr="00931411">
              <w:rPr>
                <w:rFonts w:ascii="Georgia" w:eastAsia="標楷體" w:hAnsi="Georgia" w:hint="eastAsia"/>
                <w:sz w:val="20"/>
              </w:rPr>
              <w:t>經濟績效及財務分配</w:t>
            </w:r>
          </w:p>
        </w:tc>
        <w:tc>
          <w:tcPr>
            <w:tcW w:w="3078" w:type="pct"/>
            <w:shd w:val="clear" w:color="auto" w:fill="auto"/>
            <w:vAlign w:val="center"/>
          </w:tcPr>
          <w:p w:rsidR="00CE2033" w:rsidRPr="00931411" w:rsidRDefault="00712502" w:rsidP="00250A53">
            <w:pPr>
              <w:rPr>
                <w:rFonts w:ascii="Georgia" w:eastAsia="標楷體" w:hAnsi="Georgia"/>
                <w:sz w:val="20"/>
              </w:rPr>
            </w:pPr>
            <w:r w:rsidRPr="00931411">
              <w:rPr>
                <w:rFonts w:ascii="Georgia" w:eastAsia="標楷體" w:hAnsi="Georgia" w:hint="eastAsia"/>
                <w:sz w:val="20"/>
                <w:szCs w:val="20"/>
              </w:rPr>
              <w:t>營收、支出及獲利等相關</w:t>
            </w:r>
            <w:r w:rsidR="00250A53" w:rsidRPr="00931411">
              <w:rPr>
                <w:rFonts w:ascii="Georgia" w:eastAsia="標楷體" w:hAnsi="Georgia" w:hint="eastAsia"/>
                <w:sz w:val="20"/>
                <w:szCs w:val="20"/>
              </w:rPr>
              <w:t>經濟</w:t>
            </w:r>
            <w:r w:rsidRPr="00931411">
              <w:rPr>
                <w:rFonts w:ascii="Georgia" w:eastAsia="標楷體" w:hAnsi="Georgia" w:hint="eastAsia"/>
                <w:sz w:val="20"/>
                <w:szCs w:val="20"/>
              </w:rPr>
              <w:t>績效、營運策略、</w:t>
            </w:r>
            <w:r w:rsidR="00250A53" w:rsidRPr="00931411">
              <w:rPr>
                <w:rFonts w:ascii="Georgia" w:eastAsia="標楷體" w:hAnsi="Georgia" w:hint="eastAsia"/>
                <w:sz w:val="20"/>
                <w:szCs w:val="20"/>
              </w:rPr>
              <w:t>及</w:t>
            </w:r>
            <w:r w:rsidRPr="00931411">
              <w:rPr>
                <w:rFonts w:ascii="Georgia" w:eastAsia="標楷體" w:hAnsi="Georgia" w:hint="eastAsia"/>
                <w:sz w:val="20"/>
                <w:szCs w:val="20"/>
              </w:rPr>
              <w:t>接受自政府財務補助</w:t>
            </w:r>
            <w:r w:rsidR="00250A53" w:rsidRPr="00931411">
              <w:rPr>
                <w:rFonts w:ascii="Georgia" w:eastAsia="標楷體" w:hAnsi="Georgia" w:hint="eastAsia"/>
                <w:sz w:val="20"/>
                <w:szCs w:val="20"/>
              </w:rPr>
              <w:t>等財務相關項目</w:t>
            </w:r>
            <w:bookmarkStart w:id="10" w:name="_GoBack"/>
            <w:bookmarkEnd w:id="10"/>
            <w:r w:rsidR="002F59DC" w:rsidRPr="00931411">
              <w:rPr>
                <w:rFonts w:ascii="Georgia" w:eastAsia="標楷體" w:hAnsi="Georgia" w:hint="eastAsia"/>
                <w:sz w:val="20"/>
                <w:szCs w:val="20"/>
              </w:rPr>
              <w:t>對公司的影響</w:t>
            </w:r>
          </w:p>
        </w:tc>
        <w:tc>
          <w:tcPr>
            <w:tcW w:w="179" w:type="pct"/>
          </w:tcPr>
          <w:p w:rsidR="00CE2033" w:rsidRPr="00931411" w:rsidRDefault="00CE2033" w:rsidP="000A05C9">
            <w:pPr>
              <w:pStyle w:val="a5"/>
              <w:ind w:leftChars="0" w:left="0"/>
              <w:rPr>
                <w:rFonts w:ascii="Georgia" w:eastAsia="標楷體" w:hAnsi="Georgia"/>
                <w:sz w:val="20"/>
              </w:rPr>
            </w:pPr>
          </w:p>
        </w:tc>
        <w:tc>
          <w:tcPr>
            <w:tcW w:w="179" w:type="pct"/>
          </w:tcPr>
          <w:p w:rsidR="00CE2033" w:rsidRPr="00931411" w:rsidRDefault="00CE2033" w:rsidP="000A05C9">
            <w:pPr>
              <w:pStyle w:val="a5"/>
              <w:ind w:leftChars="0" w:left="0"/>
              <w:rPr>
                <w:rFonts w:ascii="Georgia" w:eastAsia="標楷體" w:hAnsi="Georgia"/>
                <w:sz w:val="20"/>
              </w:rPr>
            </w:pPr>
          </w:p>
        </w:tc>
        <w:tc>
          <w:tcPr>
            <w:tcW w:w="179" w:type="pct"/>
          </w:tcPr>
          <w:p w:rsidR="00CE2033" w:rsidRPr="00931411" w:rsidRDefault="00CE2033" w:rsidP="000A05C9">
            <w:pPr>
              <w:pStyle w:val="a5"/>
              <w:ind w:leftChars="0" w:left="0"/>
              <w:rPr>
                <w:rFonts w:ascii="Georgia" w:eastAsia="標楷體" w:hAnsi="Georgia"/>
                <w:sz w:val="20"/>
              </w:rPr>
            </w:pPr>
          </w:p>
        </w:tc>
        <w:tc>
          <w:tcPr>
            <w:tcW w:w="179" w:type="pct"/>
          </w:tcPr>
          <w:p w:rsidR="00CE2033" w:rsidRPr="00931411" w:rsidRDefault="00CE2033" w:rsidP="000A05C9">
            <w:pPr>
              <w:pStyle w:val="a5"/>
              <w:ind w:leftChars="0" w:left="0"/>
              <w:rPr>
                <w:rFonts w:ascii="Georgia" w:eastAsia="標楷體" w:hAnsi="Georgia"/>
                <w:sz w:val="20"/>
              </w:rPr>
            </w:pPr>
          </w:p>
        </w:tc>
        <w:tc>
          <w:tcPr>
            <w:tcW w:w="179" w:type="pct"/>
          </w:tcPr>
          <w:p w:rsidR="00CE2033" w:rsidRPr="00931411" w:rsidRDefault="00CE2033" w:rsidP="000A05C9">
            <w:pPr>
              <w:pStyle w:val="a5"/>
              <w:ind w:leftChars="0" w:left="0"/>
              <w:rPr>
                <w:rFonts w:ascii="Georgia" w:eastAsia="標楷體" w:hAnsi="Georgia"/>
                <w:sz w:val="20"/>
              </w:rPr>
            </w:pPr>
          </w:p>
        </w:tc>
      </w:tr>
      <w:tr w:rsidR="00931411" w:rsidRPr="00931411" w:rsidTr="00F76A07">
        <w:tc>
          <w:tcPr>
            <w:tcW w:w="256" w:type="pct"/>
            <w:shd w:val="clear" w:color="auto" w:fill="auto"/>
            <w:vAlign w:val="center"/>
          </w:tcPr>
          <w:p w:rsidR="00CE2033" w:rsidRPr="00931411" w:rsidRDefault="00CE2033" w:rsidP="000A05C9">
            <w:pPr>
              <w:jc w:val="center"/>
              <w:rPr>
                <w:rFonts w:ascii="微軟正黑體" w:eastAsia="微軟正黑體" w:hAnsi="微軟正黑體"/>
                <w:sz w:val="20"/>
              </w:rPr>
            </w:pPr>
            <w:r w:rsidRPr="00931411">
              <w:rPr>
                <w:rFonts w:ascii="微軟正黑體" w:eastAsia="微軟正黑體" w:hAnsi="微軟正黑體" w:hint="eastAsia"/>
                <w:sz w:val="20"/>
              </w:rPr>
              <w:t>G2</w:t>
            </w:r>
          </w:p>
        </w:tc>
        <w:tc>
          <w:tcPr>
            <w:tcW w:w="771" w:type="pct"/>
            <w:gridSpan w:val="2"/>
            <w:shd w:val="clear" w:color="auto" w:fill="auto"/>
            <w:vAlign w:val="center"/>
          </w:tcPr>
          <w:p w:rsidR="00CE2033" w:rsidRPr="00931411" w:rsidRDefault="00CE2033" w:rsidP="000A05C9">
            <w:pPr>
              <w:rPr>
                <w:rFonts w:ascii="Georgia" w:eastAsia="標楷體" w:hAnsi="Georgia"/>
                <w:sz w:val="20"/>
              </w:rPr>
            </w:pPr>
            <w:r w:rsidRPr="00931411">
              <w:rPr>
                <w:rFonts w:ascii="Georgia" w:eastAsia="標楷體" w:hAnsi="Georgia" w:hint="eastAsia"/>
                <w:sz w:val="20"/>
              </w:rPr>
              <w:t>市場</w:t>
            </w:r>
            <w:r w:rsidR="002F59DC" w:rsidRPr="00931411">
              <w:rPr>
                <w:rFonts w:ascii="Georgia" w:eastAsia="標楷體" w:hAnsi="Georgia" w:hint="eastAsia"/>
                <w:sz w:val="20"/>
              </w:rPr>
              <w:t>地位</w:t>
            </w:r>
          </w:p>
        </w:tc>
        <w:tc>
          <w:tcPr>
            <w:tcW w:w="3078" w:type="pct"/>
            <w:shd w:val="clear" w:color="auto" w:fill="auto"/>
            <w:vAlign w:val="center"/>
          </w:tcPr>
          <w:p w:rsidR="00CE2033" w:rsidRPr="00931411" w:rsidRDefault="002F59DC" w:rsidP="0096143E">
            <w:pPr>
              <w:rPr>
                <w:rFonts w:ascii="Georgia" w:eastAsia="標楷體" w:hAnsi="Georgia"/>
                <w:sz w:val="20"/>
              </w:rPr>
            </w:pPr>
            <w:r w:rsidRPr="00931411">
              <w:rPr>
                <w:rFonts w:ascii="Georgia" w:eastAsia="標楷體" w:hAnsi="Georgia" w:hint="eastAsia"/>
                <w:sz w:val="20"/>
                <w:szCs w:val="20"/>
              </w:rPr>
              <w:t>公司對於營運地區的經濟貢獻，例：提供具競爭力的薪資、當地人才雇用</w:t>
            </w:r>
          </w:p>
        </w:tc>
        <w:tc>
          <w:tcPr>
            <w:tcW w:w="179" w:type="pct"/>
          </w:tcPr>
          <w:p w:rsidR="00CE2033" w:rsidRPr="00931411" w:rsidRDefault="00CE2033" w:rsidP="000A05C9">
            <w:pPr>
              <w:pStyle w:val="a5"/>
              <w:ind w:leftChars="0" w:left="0"/>
              <w:rPr>
                <w:rFonts w:ascii="Georgia" w:eastAsia="標楷體" w:hAnsi="Georgia"/>
                <w:sz w:val="20"/>
              </w:rPr>
            </w:pPr>
          </w:p>
        </w:tc>
        <w:tc>
          <w:tcPr>
            <w:tcW w:w="179" w:type="pct"/>
          </w:tcPr>
          <w:p w:rsidR="00CE2033" w:rsidRPr="00931411" w:rsidRDefault="00CE2033" w:rsidP="000A05C9">
            <w:pPr>
              <w:pStyle w:val="a5"/>
              <w:ind w:leftChars="0" w:left="0"/>
              <w:rPr>
                <w:rFonts w:ascii="Georgia" w:eastAsia="標楷體" w:hAnsi="Georgia"/>
                <w:sz w:val="20"/>
              </w:rPr>
            </w:pPr>
          </w:p>
        </w:tc>
        <w:tc>
          <w:tcPr>
            <w:tcW w:w="179" w:type="pct"/>
          </w:tcPr>
          <w:p w:rsidR="00CE2033" w:rsidRPr="00931411" w:rsidRDefault="00CE2033" w:rsidP="000A05C9">
            <w:pPr>
              <w:pStyle w:val="a5"/>
              <w:ind w:leftChars="0" w:left="0"/>
              <w:rPr>
                <w:rFonts w:ascii="Georgia" w:eastAsia="標楷體" w:hAnsi="Georgia"/>
                <w:sz w:val="20"/>
              </w:rPr>
            </w:pPr>
          </w:p>
        </w:tc>
        <w:tc>
          <w:tcPr>
            <w:tcW w:w="179" w:type="pct"/>
          </w:tcPr>
          <w:p w:rsidR="00CE2033" w:rsidRPr="00931411" w:rsidRDefault="00CE2033" w:rsidP="000A05C9">
            <w:pPr>
              <w:pStyle w:val="a5"/>
              <w:ind w:leftChars="0" w:left="0"/>
              <w:rPr>
                <w:rFonts w:ascii="Georgia" w:eastAsia="標楷體" w:hAnsi="Georgia"/>
                <w:sz w:val="20"/>
              </w:rPr>
            </w:pPr>
          </w:p>
        </w:tc>
        <w:tc>
          <w:tcPr>
            <w:tcW w:w="179" w:type="pct"/>
          </w:tcPr>
          <w:p w:rsidR="00CE2033" w:rsidRPr="00931411" w:rsidRDefault="00CE2033" w:rsidP="000A05C9">
            <w:pPr>
              <w:pStyle w:val="a5"/>
              <w:ind w:leftChars="0" w:left="0"/>
              <w:rPr>
                <w:rFonts w:ascii="Georgia" w:eastAsia="標楷體" w:hAnsi="Georgia"/>
                <w:sz w:val="20"/>
              </w:rPr>
            </w:pPr>
          </w:p>
        </w:tc>
      </w:tr>
      <w:tr w:rsidR="00931411" w:rsidRPr="00931411" w:rsidTr="00F76A07">
        <w:tc>
          <w:tcPr>
            <w:tcW w:w="256" w:type="pct"/>
            <w:shd w:val="clear" w:color="auto" w:fill="auto"/>
            <w:vAlign w:val="center"/>
          </w:tcPr>
          <w:p w:rsidR="00CE2033" w:rsidRPr="00931411" w:rsidRDefault="00CE2033" w:rsidP="000A05C9">
            <w:pPr>
              <w:jc w:val="center"/>
              <w:rPr>
                <w:rFonts w:ascii="微軟正黑體" w:eastAsia="微軟正黑體" w:hAnsi="微軟正黑體"/>
                <w:sz w:val="20"/>
              </w:rPr>
            </w:pPr>
            <w:r w:rsidRPr="00931411">
              <w:rPr>
                <w:rFonts w:ascii="微軟正黑體" w:eastAsia="微軟正黑體" w:hAnsi="微軟正黑體" w:hint="eastAsia"/>
                <w:sz w:val="20"/>
              </w:rPr>
              <w:t>G3</w:t>
            </w:r>
          </w:p>
        </w:tc>
        <w:tc>
          <w:tcPr>
            <w:tcW w:w="771" w:type="pct"/>
            <w:gridSpan w:val="2"/>
            <w:shd w:val="clear" w:color="auto" w:fill="auto"/>
            <w:vAlign w:val="center"/>
          </w:tcPr>
          <w:p w:rsidR="00CE2033" w:rsidRPr="00931411" w:rsidRDefault="00110EC1" w:rsidP="000A05C9">
            <w:pPr>
              <w:rPr>
                <w:rFonts w:ascii="Georgia" w:eastAsia="標楷體" w:hAnsi="Georgia"/>
                <w:sz w:val="20"/>
              </w:rPr>
            </w:pPr>
            <w:r w:rsidRPr="00931411">
              <w:rPr>
                <w:rFonts w:ascii="Georgia" w:eastAsia="標楷體" w:hAnsi="Georgia" w:hint="eastAsia"/>
                <w:sz w:val="20"/>
              </w:rPr>
              <w:t>基礎建設與在地化投資</w:t>
            </w:r>
          </w:p>
        </w:tc>
        <w:tc>
          <w:tcPr>
            <w:tcW w:w="3078" w:type="pct"/>
            <w:shd w:val="clear" w:color="auto" w:fill="auto"/>
            <w:vAlign w:val="center"/>
          </w:tcPr>
          <w:p w:rsidR="00CE2033" w:rsidRPr="00931411" w:rsidRDefault="00250A53" w:rsidP="0096143E">
            <w:pPr>
              <w:rPr>
                <w:rFonts w:ascii="Georgia" w:eastAsia="標楷體" w:hAnsi="Georgia"/>
                <w:sz w:val="20"/>
              </w:rPr>
            </w:pPr>
            <w:r w:rsidRPr="00931411">
              <w:rPr>
                <w:rFonts w:ascii="Georgia" w:eastAsia="標楷體" w:hAnsi="Georgia" w:hint="eastAsia"/>
                <w:sz w:val="20"/>
                <w:szCs w:val="20"/>
              </w:rPr>
              <w:t>公司</w:t>
            </w:r>
            <w:r w:rsidR="00712502" w:rsidRPr="00931411">
              <w:rPr>
                <w:rFonts w:ascii="Georgia" w:eastAsia="標楷體" w:hAnsi="Georgia" w:hint="eastAsia"/>
                <w:sz w:val="20"/>
                <w:szCs w:val="20"/>
              </w:rPr>
              <w:t>投資基礎設施</w:t>
            </w:r>
            <w:r w:rsidRPr="00931411">
              <w:rPr>
                <w:rFonts w:ascii="Georgia" w:eastAsia="標楷體" w:hAnsi="Georgia" w:hint="eastAsia"/>
                <w:sz w:val="20"/>
                <w:szCs w:val="20"/>
              </w:rPr>
              <w:t>、</w:t>
            </w:r>
            <w:r w:rsidR="00712502" w:rsidRPr="00931411">
              <w:rPr>
                <w:rFonts w:ascii="Georgia" w:eastAsia="標楷體" w:hAnsi="Georgia" w:hint="eastAsia"/>
                <w:sz w:val="20"/>
                <w:szCs w:val="20"/>
              </w:rPr>
              <w:t>提供社會支援服務</w:t>
            </w:r>
            <w:r w:rsidR="00712502" w:rsidRPr="00931411">
              <w:rPr>
                <w:rFonts w:ascii="Georgia" w:eastAsia="標楷體" w:hAnsi="Georgia" w:hint="eastAsia"/>
                <w:sz w:val="20"/>
                <w:szCs w:val="20"/>
              </w:rPr>
              <w:t>(</w:t>
            </w:r>
            <w:r w:rsidR="007F2FC4" w:rsidRPr="00931411">
              <w:rPr>
                <w:rFonts w:ascii="Georgia" w:eastAsia="標楷體" w:hAnsi="Georgia" w:hint="eastAsia"/>
                <w:sz w:val="20"/>
                <w:szCs w:val="20"/>
              </w:rPr>
              <w:t>例</w:t>
            </w:r>
            <w:r w:rsidR="00712502" w:rsidRPr="00931411">
              <w:rPr>
                <w:rFonts w:ascii="Georgia" w:eastAsia="標楷體" w:hAnsi="Georgia" w:hint="eastAsia"/>
                <w:sz w:val="20"/>
                <w:szCs w:val="20"/>
              </w:rPr>
              <w:t>：縮短數位落差、建構雲端應用</w:t>
            </w:r>
            <w:r w:rsidR="00712502" w:rsidRPr="00931411">
              <w:rPr>
                <w:rFonts w:ascii="Georgia" w:eastAsia="標楷體" w:hAnsi="Georgia" w:hint="eastAsia"/>
                <w:sz w:val="20"/>
                <w:szCs w:val="20"/>
              </w:rPr>
              <w:t>)</w:t>
            </w:r>
            <w:r w:rsidRPr="00931411">
              <w:rPr>
                <w:rFonts w:ascii="Georgia" w:eastAsia="標楷體" w:hAnsi="Georgia" w:hint="eastAsia"/>
                <w:sz w:val="20"/>
                <w:szCs w:val="20"/>
              </w:rPr>
              <w:t>及</w:t>
            </w:r>
            <w:r w:rsidR="00712502" w:rsidRPr="00931411">
              <w:rPr>
                <w:rFonts w:ascii="Georgia" w:eastAsia="標楷體" w:hAnsi="Georgia" w:hint="eastAsia"/>
                <w:sz w:val="20"/>
                <w:szCs w:val="20"/>
              </w:rPr>
              <w:t>其他對於社區和當地經濟</w:t>
            </w:r>
            <w:r w:rsidR="00576602" w:rsidRPr="00931411">
              <w:rPr>
                <w:rFonts w:ascii="Georgia" w:eastAsia="標楷體" w:hAnsi="Georgia" w:hint="eastAsia"/>
                <w:sz w:val="20"/>
                <w:szCs w:val="20"/>
              </w:rPr>
              <w:t>及就業等</w:t>
            </w:r>
            <w:r w:rsidR="00712502" w:rsidRPr="00931411">
              <w:rPr>
                <w:rFonts w:ascii="Georgia" w:eastAsia="標楷體" w:hAnsi="Georgia" w:hint="eastAsia"/>
                <w:sz w:val="20"/>
                <w:szCs w:val="20"/>
              </w:rPr>
              <w:t>產生之影響</w:t>
            </w:r>
          </w:p>
        </w:tc>
        <w:tc>
          <w:tcPr>
            <w:tcW w:w="179" w:type="pct"/>
          </w:tcPr>
          <w:p w:rsidR="00CE2033" w:rsidRPr="00931411" w:rsidRDefault="00CE2033" w:rsidP="000A05C9">
            <w:pPr>
              <w:pStyle w:val="a5"/>
              <w:ind w:leftChars="0" w:left="0"/>
              <w:rPr>
                <w:rFonts w:ascii="Georgia" w:eastAsia="標楷體" w:hAnsi="Georgia"/>
                <w:sz w:val="20"/>
              </w:rPr>
            </w:pPr>
          </w:p>
        </w:tc>
        <w:tc>
          <w:tcPr>
            <w:tcW w:w="179" w:type="pct"/>
          </w:tcPr>
          <w:p w:rsidR="00CE2033" w:rsidRPr="00931411" w:rsidRDefault="00CE2033" w:rsidP="000A05C9">
            <w:pPr>
              <w:pStyle w:val="a5"/>
              <w:ind w:leftChars="0" w:left="0"/>
              <w:rPr>
                <w:rFonts w:ascii="Georgia" w:eastAsia="標楷體" w:hAnsi="Georgia"/>
                <w:sz w:val="20"/>
              </w:rPr>
            </w:pPr>
          </w:p>
        </w:tc>
        <w:tc>
          <w:tcPr>
            <w:tcW w:w="179" w:type="pct"/>
          </w:tcPr>
          <w:p w:rsidR="00CE2033" w:rsidRPr="00931411" w:rsidRDefault="00CE2033" w:rsidP="000A05C9">
            <w:pPr>
              <w:pStyle w:val="a5"/>
              <w:ind w:leftChars="0" w:left="0"/>
              <w:rPr>
                <w:rFonts w:ascii="Georgia" w:eastAsia="標楷體" w:hAnsi="Georgia"/>
                <w:sz w:val="20"/>
              </w:rPr>
            </w:pPr>
          </w:p>
        </w:tc>
        <w:tc>
          <w:tcPr>
            <w:tcW w:w="179" w:type="pct"/>
          </w:tcPr>
          <w:p w:rsidR="00CE2033" w:rsidRPr="00931411" w:rsidRDefault="00CE2033" w:rsidP="000A05C9">
            <w:pPr>
              <w:pStyle w:val="a5"/>
              <w:ind w:leftChars="0" w:left="0"/>
              <w:rPr>
                <w:rFonts w:ascii="Georgia" w:eastAsia="標楷體" w:hAnsi="Georgia"/>
                <w:sz w:val="20"/>
              </w:rPr>
            </w:pPr>
          </w:p>
        </w:tc>
        <w:tc>
          <w:tcPr>
            <w:tcW w:w="179" w:type="pct"/>
          </w:tcPr>
          <w:p w:rsidR="00CE2033" w:rsidRPr="00931411" w:rsidRDefault="00CE2033" w:rsidP="000A05C9">
            <w:pPr>
              <w:pStyle w:val="a5"/>
              <w:ind w:leftChars="0" w:left="0"/>
              <w:rPr>
                <w:rFonts w:ascii="Georgia" w:eastAsia="標楷體" w:hAnsi="Georgia"/>
                <w:sz w:val="20"/>
              </w:rPr>
            </w:pPr>
          </w:p>
        </w:tc>
      </w:tr>
      <w:tr w:rsidR="00931411" w:rsidRPr="00931411" w:rsidTr="00F76A07">
        <w:tc>
          <w:tcPr>
            <w:tcW w:w="256" w:type="pct"/>
            <w:shd w:val="clear" w:color="auto" w:fill="auto"/>
            <w:vAlign w:val="center"/>
          </w:tcPr>
          <w:p w:rsidR="00CE2033" w:rsidRPr="00931411" w:rsidRDefault="00CE2033" w:rsidP="000A05C9">
            <w:pPr>
              <w:jc w:val="center"/>
              <w:rPr>
                <w:rFonts w:ascii="微軟正黑體" w:eastAsia="微軟正黑體" w:hAnsi="微軟正黑體"/>
                <w:sz w:val="20"/>
              </w:rPr>
            </w:pPr>
            <w:r w:rsidRPr="00931411">
              <w:rPr>
                <w:rFonts w:ascii="微軟正黑體" w:eastAsia="微軟正黑體" w:hAnsi="微軟正黑體" w:hint="eastAsia"/>
                <w:sz w:val="20"/>
              </w:rPr>
              <w:t>G4</w:t>
            </w:r>
          </w:p>
        </w:tc>
        <w:tc>
          <w:tcPr>
            <w:tcW w:w="771" w:type="pct"/>
            <w:gridSpan w:val="2"/>
            <w:shd w:val="clear" w:color="auto" w:fill="auto"/>
            <w:vAlign w:val="center"/>
          </w:tcPr>
          <w:p w:rsidR="00CE2033" w:rsidRPr="00931411" w:rsidRDefault="00CE2033" w:rsidP="000A05C9">
            <w:pPr>
              <w:rPr>
                <w:rFonts w:ascii="Georgia" w:eastAsia="標楷體" w:hAnsi="Georgia"/>
                <w:sz w:val="20"/>
              </w:rPr>
            </w:pPr>
            <w:r w:rsidRPr="00931411">
              <w:rPr>
                <w:rFonts w:ascii="Georgia" w:eastAsia="標楷體" w:hAnsi="Georgia" w:hint="eastAsia"/>
                <w:sz w:val="20"/>
              </w:rPr>
              <w:t>法規遵循</w:t>
            </w:r>
          </w:p>
        </w:tc>
        <w:tc>
          <w:tcPr>
            <w:tcW w:w="3078" w:type="pct"/>
            <w:shd w:val="clear" w:color="auto" w:fill="auto"/>
            <w:vAlign w:val="center"/>
          </w:tcPr>
          <w:p w:rsidR="00CE2033" w:rsidRPr="00931411" w:rsidRDefault="00712502" w:rsidP="00250A53">
            <w:pPr>
              <w:rPr>
                <w:rFonts w:ascii="Georgia" w:eastAsia="標楷體" w:hAnsi="Georgia"/>
                <w:sz w:val="20"/>
              </w:rPr>
            </w:pPr>
            <w:r w:rsidRPr="00931411">
              <w:rPr>
                <w:rFonts w:ascii="Georgia" w:eastAsia="標楷體" w:hAnsi="Georgia" w:hint="eastAsia"/>
                <w:sz w:val="20"/>
                <w:szCs w:val="20"/>
              </w:rPr>
              <w:t>公司</w:t>
            </w:r>
            <w:r w:rsidR="00250A53" w:rsidRPr="00931411">
              <w:rPr>
                <w:rFonts w:ascii="Georgia" w:eastAsia="標楷體" w:hAnsi="Georgia" w:hint="eastAsia"/>
                <w:sz w:val="20"/>
                <w:szCs w:val="20"/>
              </w:rPr>
              <w:t>是否符合</w:t>
            </w:r>
            <w:r w:rsidRPr="00931411">
              <w:rPr>
                <w:rFonts w:ascii="Georgia" w:eastAsia="標楷體" w:hAnsi="Georgia" w:hint="eastAsia"/>
                <w:sz w:val="20"/>
                <w:szCs w:val="20"/>
              </w:rPr>
              <w:t>治理、勞工、人權、社會、環境等層面</w:t>
            </w:r>
            <w:r w:rsidR="00250A53" w:rsidRPr="00931411">
              <w:rPr>
                <w:rFonts w:ascii="Georgia" w:eastAsia="標楷體" w:hAnsi="Georgia" w:hint="eastAsia"/>
                <w:sz w:val="20"/>
                <w:szCs w:val="20"/>
              </w:rPr>
              <w:t>的</w:t>
            </w:r>
            <w:r w:rsidRPr="00931411">
              <w:rPr>
                <w:rFonts w:ascii="Georgia" w:eastAsia="標楷體" w:hAnsi="Georgia" w:hint="eastAsia"/>
                <w:sz w:val="20"/>
                <w:szCs w:val="20"/>
              </w:rPr>
              <w:t>法</w:t>
            </w:r>
            <w:r w:rsidR="00250A53" w:rsidRPr="00931411">
              <w:rPr>
                <w:rFonts w:ascii="Georgia" w:eastAsia="標楷體" w:hAnsi="Georgia" w:hint="eastAsia"/>
                <w:sz w:val="20"/>
                <w:szCs w:val="20"/>
              </w:rPr>
              <w:t>令</w:t>
            </w:r>
            <w:r w:rsidRPr="00931411">
              <w:rPr>
                <w:rFonts w:ascii="Georgia" w:eastAsia="標楷體" w:hAnsi="Georgia" w:hint="eastAsia"/>
                <w:sz w:val="20"/>
                <w:szCs w:val="20"/>
              </w:rPr>
              <w:t>規</w:t>
            </w:r>
            <w:r w:rsidR="00250A53" w:rsidRPr="00931411">
              <w:rPr>
                <w:rFonts w:ascii="Georgia" w:eastAsia="標楷體" w:hAnsi="Georgia" w:hint="eastAsia"/>
                <w:sz w:val="20"/>
                <w:szCs w:val="20"/>
              </w:rPr>
              <w:t>範</w:t>
            </w:r>
          </w:p>
        </w:tc>
        <w:tc>
          <w:tcPr>
            <w:tcW w:w="179" w:type="pct"/>
          </w:tcPr>
          <w:p w:rsidR="00CE2033" w:rsidRPr="00931411" w:rsidRDefault="00CE2033" w:rsidP="000A05C9">
            <w:pPr>
              <w:pStyle w:val="a5"/>
              <w:ind w:leftChars="0" w:left="0"/>
              <w:rPr>
                <w:rFonts w:ascii="Georgia" w:eastAsia="標楷體" w:hAnsi="Georgia"/>
                <w:sz w:val="20"/>
              </w:rPr>
            </w:pPr>
          </w:p>
        </w:tc>
        <w:tc>
          <w:tcPr>
            <w:tcW w:w="179" w:type="pct"/>
          </w:tcPr>
          <w:p w:rsidR="00CE2033" w:rsidRPr="00931411" w:rsidRDefault="00CE2033" w:rsidP="000A05C9">
            <w:pPr>
              <w:pStyle w:val="a5"/>
              <w:ind w:leftChars="0" w:left="0"/>
              <w:rPr>
                <w:rFonts w:ascii="Georgia" w:eastAsia="標楷體" w:hAnsi="Georgia"/>
                <w:sz w:val="20"/>
              </w:rPr>
            </w:pPr>
          </w:p>
        </w:tc>
        <w:tc>
          <w:tcPr>
            <w:tcW w:w="179" w:type="pct"/>
          </w:tcPr>
          <w:p w:rsidR="00CE2033" w:rsidRPr="00931411" w:rsidRDefault="00CE2033" w:rsidP="000A05C9">
            <w:pPr>
              <w:pStyle w:val="a5"/>
              <w:ind w:leftChars="0" w:left="0"/>
              <w:rPr>
                <w:rFonts w:ascii="Georgia" w:eastAsia="標楷體" w:hAnsi="Georgia"/>
                <w:sz w:val="20"/>
              </w:rPr>
            </w:pPr>
          </w:p>
        </w:tc>
        <w:tc>
          <w:tcPr>
            <w:tcW w:w="179" w:type="pct"/>
          </w:tcPr>
          <w:p w:rsidR="00CE2033" w:rsidRPr="00931411" w:rsidRDefault="00CE2033" w:rsidP="000A05C9">
            <w:pPr>
              <w:pStyle w:val="a5"/>
              <w:ind w:leftChars="0" w:left="0"/>
              <w:rPr>
                <w:rFonts w:ascii="Georgia" w:eastAsia="標楷體" w:hAnsi="Georgia"/>
                <w:sz w:val="20"/>
              </w:rPr>
            </w:pPr>
          </w:p>
        </w:tc>
        <w:tc>
          <w:tcPr>
            <w:tcW w:w="179" w:type="pct"/>
          </w:tcPr>
          <w:p w:rsidR="00CE2033" w:rsidRPr="00931411" w:rsidRDefault="00CE2033" w:rsidP="000A05C9">
            <w:pPr>
              <w:pStyle w:val="a5"/>
              <w:ind w:leftChars="0" w:left="0"/>
              <w:rPr>
                <w:rFonts w:ascii="Georgia" w:eastAsia="標楷體" w:hAnsi="Georgia"/>
                <w:sz w:val="20"/>
              </w:rPr>
            </w:pPr>
          </w:p>
        </w:tc>
      </w:tr>
      <w:tr w:rsidR="00931411" w:rsidRPr="00931411" w:rsidTr="00F76A07">
        <w:tc>
          <w:tcPr>
            <w:tcW w:w="256" w:type="pct"/>
            <w:shd w:val="clear" w:color="auto" w:fill="auto"/>
            <w:vAlign w:val="center"/>
          </w:tcPr>
          <w:p w:rsidR="00CE2033" w:rsidRPr="00931411" w:rsidRDefault="00CE2033" w:rsidP="000A05C9">
            <w:pPr>
              <w:jc w:val="center"/>
              <w:rPr>
                <w:rFonts w:ascii="微軟正黑體" w:eastAsia="微軟正黑體" w:hAnsi="微軟正黑體"/>
                <w:sz w:val="20"/>
              </w:rPr>
            </w:pPr>
            <w:r w:rsidRPr="00931411">
              <w:rPr>
                <w:rFonts w:ascii="微軟正黑體" w:eastAsia="微軟正黑體" w:hAnsi="微軟正黑體" w:hint="eastAsia"/>
                <w:sz w:val="20"/>
              </w:rPr>
              <w:t>G5</w:t>
            </w:r>
          </w:p>
        </w:tc>
        <w:tc>
          <w:tcPr>
            <w:tcW w:w="771" w:type="pct"/>
            <w:gridSpan w:val="2"/>
            <w:shd w:val="clear" w:color="auto" w:fill="auto"/>
            <w:vAlign w:val="center"/>
          </w:tcPr>
          <w:p w:rsidR="00CE2033" w:rsidRPr="00931411" w:rsidRDefault="00CE2033" w:rsidP="000A05C9">
            <w:pPr>
              <w:rPr>
                <w:rFonts w:ascii="Georgia" w:eastAsia="標楷體" w:hAnsi="Georgia"/>
                <w:sz w:val="20"/>
              </w:rPr>
            </w:pPr>
            <w:r w:rsidRPr="00931411">
              <w:rPr>
                <w:rFonts w:ascii="Georgia" w:eastAsia="標楷體" w:hAnsi="Georgia" w:hint="eastAsia"/>
                <w:sz w:val="20"/>
              </w:rPr>
              <w:t>誠信經營與資訊揭露</w:t>
            </w:r>
          </w:p>
        </w:tc>
        <w:tc>
          <w:tcPr>
            <w:tcW w:w="3078" w:type="pct"/>
            <w:shd w:val="clear" w:color="auto" w:fill="auto"/>
            <w:vAlign w:val="center"/>
          </w:tcPr>
          <w:p w:rsidR="00CE2033" w:rsidRPr="00931411" w:rsidRDefault="00250A53" w:rsidP="001E1593">
            <w:pPr>
              <w:rPr>
                <w:rFonts w:ascii="Georgia" w:eastAsia="標楷體" w:hAnsi="Georgia"/>
                <w:sz w:val="20"/>
              </w:rPr>
            </w:pPr>
            <w:r w:rsidRPr="00931411">
              <w:rPr>
                <w:rFonts w:ascii="Georgia" w:eastAsia="標楷體" w:hAnsi="Georgia" w:hint="eastAsia"/>
                <w:sz w:val="20"/>
                <w:szCs w:val="20"/>
              </w:rPr>
              <w:t>公司遵守誠信，進行</w:t>
            </w:r>
            <w:r w:rsidR="00712502" w:rsidRPr="00931411">
              <w:rPr>
                <w:rFonts w:ascii="Georgia" w:eastAsia="標楷體" w:hAnsi="Georgia" w:hint="eastAsia"/>
                <w:sz w:val="20"/>
                <w:szCs w:val="20"/>
              </w:rPr>
              <w:t>反貪腐溝通及培訓；反</w:t>
            </w:r>
            <w:r w:rsidRPr="00931411">
              <w:rPr>
                <w:rFonts w:ascii="Georgia" w:eastAsia="標楷體" w:hAnsi="Georgia" w:hint="eastAsia"/>
                <w:sz w:val="20"/>
                <w:szCs w:val="20"/>
              </w:rPr>
              <w:t>限制市場</w:t>
            </w:r>
            <w:r w:rsidR="00712502" w:rsidRPr="00931411">
              <w:rPr>
                <w:rFonts w:ascii="Georgia" w:eastAsia="標楷體" w:hAnsi="Georgia" w:hint="eastAsia"/>
                <w:sz w:val="20"/>
                <w:szCs w:val="20"/>
              </w:rPr>
              <w:t>競爭</w:t>
            </w:r>
            <w:r w:rsidR="00903BAE" w:rsidRPr="00931411">
              <w:rPr>
                <w:rFonts w:ascii="Georgia" w:eastAsia="標楷體" w:hAnsi="Georgia" w:hint="eastAsia"/>
                <w:sz w:val="20"/>
                <w:szCs w:val="20"/>
              </w:rPr>
              <w:t>及聯手勾結</w:t>
            </w:r>
            <w:r w:rsidR="00712502" w:rsidRPr="00931411">
              <w:rPr>
                <w:rFonts w:ascii="Georgia" w:eastAsia="標楷體" w:hAnsi="Georgia" w:hint="eastAsia"/>
                <w:sz w:val="20"/>
                <w:szCs w:val="20"/>
              </w:rPr>
              <w:t>行為；反托拉斯</w:t>
            </w:r>
            <w:r w:rsidR="00C31EE8" w:rsidRPr="00931411">
              <w:rPr>
                <w:rFonts w:ascii="Georgia" w:eastAsia="標楷體" w:hAnsi="Georgia" w:hint="eastAsia"/>
                <w:sz w:val="20"/>
                <w:szCs w:val="20"/>
              </w:rPr>
              <w:t>和</w:t>
            </w:r>
            <w:r w:rsidR="00903BAE" w:rsidRPr="00931411">
              <w:rPr>
                <w:rFonts w:ascii="Georgia" w:eastAsia="標楷體" w:hAnsi="Georgia" w:hint="eastAsia"/>
                <w:sz w:val="20"/>
                <w:szCs w:val="20"/>
              </w:rPr>
              <w:t>壟斷行為；反傾銷行為，並透明</w:t>
            </w:r>
            <w:r w:rsidR="00712502" w:rsidRPr="00931411">
              <w:rPr>
                <w:rFonts w:ascii="Georgia" w:eastAsia="標楷體" w:hAnsi="Georgia" w:hint="eastAsia"/>
                <w:sz w:val="20"/>
                <w:szCs w:val="20"/>
              </w:rPr>
              <w:t>揭露</w:t>
            </w:r>
            <w:r w:rsidR="00903BAE" w:rsidRPr="00931411">
              <w:rPr>
                <w:rFonts w:ascii="Georgia" w:eastAsia="標楷體" w:hAnsi="Georgia" w:hint="eastAsia"/>
                <w:sz w:val="20"/>
                <w:szCs w:val="20"/>
              </w:rPr>
              <w:t>所有相關資訊</w:t>
            </w:r>
          </w:p>
        </w:tc>
        <w:tc>
          <w:tcPr>
            <w:tcW w:w="179" w:type="pct"/>
          </w:tcPr>
          <w:p w:rsidR="00CE2033" w:rsidRPr="00931411" w:rsidRDefault="00CE2033" w:rsidP="000A05C9">
            <w:pPr>
              <w:pStyle w:val="a5"/>
              <w:ind w:leftChars="0" w:left="0"/>
              <w:rPr>
                <w:rFonts w:ascii="Georgia" w:eastAsia="標楷體" w:hAnsi="Georgia"/>
                <w:sz w:val="20"/>
              </w:rPr>
            </w:pPr>
          </w:p>
        </w:tc>
        <w:tc>
          <w:tcPr>
            <w:tcW w:w="179" w:type="pct"/>
          </w:tcPr>
          <w:p w:rsidR="00CE2033" w:rsidRPr="00931411" w:rsidRDefault="00CE2033" w:rsidP="000A05C9">
            <w:pPr>
              <w:pStyle w:val="a5"/>
              <w:ind w:leftChars="0" w:left="0"/>
              <w:rPr>
                <w:rFonts w:ascii="Georgia" w:eastAsia="標楷體" w:hAnsi="Georgia"/>
                <w:sz w:val="20"/>
              </w:rPr>
            </w:pPr>
          </w:p>
        </w:tc>
        <w:tc>
          <w:tcPr>
            <w:tcW w:w="179" w:type="pct"/>
          </w:tcPr>
          <w:p w:rsidR="00CE2033" w:rsidRPr="00931411" w:rsidRDefault="00CE2033" w:rsidP="000A05C9">
            <w:pPr>
              <w:pStyle w:val="a5"/>
              <w:ind w:leftChars="0" w:left="0"/>
              <w:rPr>
                <w:rFonts w:ascii="Georgia" w:eastAsia="標楷體" w:hAnsi="Georgia"/>
                <w:sz w:val="20"/>
              </w:rPr>
            </w:pPr>
          </w:p>
        </w:tc>
        <w:tc>
          <w:tcPr>
            <w:tcW w:w="179" w:type="pct"/>
          </w:tcPr>
          <w:p w:rsidR="00CE2033" w:rsidRPr="00931411" w:rsidRDefault="00CE2033" w:rsidP="000A05C9">
            <w:pPr>
              <w:pStyle w:val="a5"/>
              <w:ind w:leftChars="0" w:left="0"/>
              <w:rPr>
                <w:rFonts w:ascii="Georgia" w:eastAsia="標楷體" w:hAnsi="Georgia"/>
                <w:sz w:val="20"/>
              </w:rPr>
            </w:pPr>
          </w:p>
        </w:tc>
        <w:tc>
          <w:tcPr>
            <w:tcW w:w="179" w:type="pct"/>
          </w:tcPr>
          <w:p w:rsidR="00CE2033" w:rsidRPr="00931411" w:rsidRDefault="00CE2033" w:rsidP="000A05C9">
            <w:pPr>
              <w:pStyle w:val="a5"/>
              <w:ind w:leftChars="0" w:left="0"/>
              <w:rPr>
                <w:rFonts w:ascii="Georgia" w:eastAsia="標楷體" w:hAnsi="Georgia"/>
                <w:sz w:val="20"/>
              </w:rPr>
            </w:pPr>
          </w:p>
        </w:tc>
      </w:tr>
      <w:tr w:rsidR="00931411" w:rsidRPr="00931411" w:rsidTr="00F76A07">
        <w:tc>
          <w:tcPr>
            <w:tcW w:w="256" w:type="pct"/>
            <w:tcBorders>
              <w:bottom w:val="single" w:sz="4" w:space="0" w:color="auto"/>
            </w:tcBorders>
            <w:shd w:val="clear" w:color="auto" w:fill="auto"/>
            <w:vAlign w:val="center"/>
          </w:tcPr>
          <w:p w:rsidR="00CE2033" w:rsidRPr="00931411" w:rsidRDefault="00CE2033" w:rsidP="000A05C9">
            <w:pPr>
              <w:jc w:val="center"/>
              <w:rPr>
                <w:rFonts w:ascii="微軟正黑體" w:eastAsia="微軟正黑體" w:hAnsi="微軟正黑體"/>
                <w:sz w:val="20"/>
              </w:rPr>
            </w:pPr>
            <w:r w:rsidRPr="00931411">
              <w:rPr>
                <w:rFonts w:ascii="微軟正黑體" w:eastAsia="微軟正黑體" w:hAnsi="微軟正黑體" w:hint="eastAsia"/>
                <w:sz w:val="20"/>
              </w:rPr>
              <w:t>G6</w:t>
            </w:r>
          </w:p>
        </w:tc>
        <w:tc>
          <w:tcPr>
            <w:tcW w:w="771" w:type="pct"/>
            <w:gridSpan w:val="2"/>
            <w:tcBorders>
              <w:bottom w:val="single" w:sz="4" w:space="0" w:color="auto"/>
            </w:tcBorders>
            <w:shd w:val="clear" w:color="auto" w:fill="auto"/>
            <w:vAlign w:val="center"/>
          </w:tcPr>
          <w:p w:rsidR="00CE2033" w:rsidRPr="00931411" w:rsidRDefault="00CE2033" w:rsidP="000A05C9">
            <w:pPr>
              <w:rPr>
                <w:rFonts w:ascii="Georgia" w:eastAsia="標楷體" w:hAnsi="Georgia"/>
                <w:sz w:val="20"/>
              </w:rPr>
            </w:pPr>
            <w:r w:rsidRPr="00931411">
              <w:rPr>
                <w:rFonts w:ascii="Georgia" w:eastAsia="標楷體" w:hAnsi="Georgia" w:hint="eastAsia"/>
                <w:sz w:val="20"/>
              </w:rPr>
              <w:t>公共政策</w:t>
            </w:r>
          </w:p>
        </w:tc>
        <w:tc>
          <w:tcPr>
            <w:tcW w:w="3078" w:type="pct"/>
            <w:tcBorders>
              <w:bottom w:val="single" w:sz="4" w:space="0" w:color="auto"/>
            </w:tcBorders>
            <w:shd w:val="clear" w:color="auto" w:fill="auto"/>
            <w:vAlign w:val="center"/>
          </w:tcPr>
          <w:p w:rsidR="00CE2033" w:rsidRPr="00931411" w:rsidRDefault="00903BAE" w:rsidP="00A002E8">
            <w:pPr>
              <w:rPr>
                <w:rFonts w:ascii="Georgia" w:eastAsia="標楷體" w:hAnsi="Georgia"/>
                <w:sz w:val="20"/>
              </w:rPr>
            </w:pPr>
            <w:r w:rsidRPr="00931411">
              <w:rPr>
                <w:rFonts w:ascii="Georgia" w:eastAsia="標楷體" w:hAnsi="Georgia" w:hint="eastAsia"/>
                <w:sz w:val="20"/>
                <w:szCs w:val="20"/>
              </w:rPr>
              <w:t>企業參與</w:t>
            </w:r>
            <w:r w:rsidRPr="00931411">
              <w:rPr>
                <w:rFonts w:ascii="Georgia" w:eastAsia="標楷體" w:hAnsi="Georgia"/>
                <w:sz w:val="20"/>
                <w:szCs w:val="20"/>
              </w:rPr>
              <w:t>公共政策</w:t>
            </w:r>
            <w:r w:rsidR="00F11D94" w:rsidRPr="00931411">
              <w:rPr>
                <w:rFonts w:ascii="Georgia" w:eastAsia="標楷體" w:hAnsi="Georgia" w:hint="eastAsia"/>
                <w:sz w:val="20"/>
                <w:szCs w:val="20"/>
              </w:rPr>
              <w:t>；</w:t>
            </w:r>
            <w:r w:rsidR="00712502" w:rsidRPr="00931411">
              <w:rPr>
                <w:rFonts w:ascii="Georgia" w:eastAsia="標楷體" w:hAnsi="Georgia" w:hint="eastAsia"/>
                <w:sz w:val="20"/>
                <w:szCs w:val="20"/>
              </w:rPr>
              <w:t>政治獻金</w:t>
            </w:r>
            <w:r w:rsidR="00A002E8" w:rsidRPr="00931411">
              <w:rPr>
                <w:rFonts w:ascii="Georgia" w:eastAsia="標楷體" w:hAnsi="Georgia" w:hint="eastAsia"/>
                <w:sz w:val="20"/>
                <w:szCs w:val="20"/>
              </w:rPr>
              <w:t>或捐獻</w:t>
            </w:r>
            <w:r w:rsidR="00F11D94" w:rsidRPr="00931411">
              <w:rPr>
                <w:rFonts w:ascii="Georgia" w:eastAsia="標楷體" w:hAnsi="Georgia" w:hint="eastAsia"/>
                <w:sz w:val="20"/>
                <w:szCs w:val="20"/>
              </w:rPr>
              <w:t>；</w:t>
            </w:r>
            <w:r w:rsidRPr="00931411">
              <w:rPr>
                <w:rFonts w:ascii="Georgia" w:eastAsia="標楷體" w:hAnsi="Georgia" w:hint="eastAsia"/>
                <w:sz w:val="20"/>
                <w:szCs w:val="20"/>
              </w:rPr>
              <w:t>遊說或倡議相關政治活動</w:t>
            </w:r>
          </w:p>
        </w:tc>
        <w:tc>
          <w:tcPr>
            <w:tcW w:w="179" w:type="pct"/>
            <w:tcBorders>
              <w:bottom w:val="single" w:sz="4" w:space="0" w:color="auto"/>
            </w:tcBorders>
          </w:tcPr>
          <w:p w:rsidR="00CE2033" w:rsidRPr="00931411" w:rsidRDefault="00CE2033" w:rsidP="000A05C9">
            <w:pPr>
              <w:pStyle w:val="a5"/>
              <w:ind w:leftChars="0" w:left="0"/>
              <w:rPr>
                <w:rFonts w:ascii="Georgia" w:eastAsia="標楷體" w:hAnsi="Georgia"/>
                <w:sz w:val="20"/>
              </w:rPr>
            </w:pPr>
          </w:p>
        </w:tc>
        <w:tc>
          <w:tcPr>
            <w:tcW w:w="179" w:type="pct"/>
            <w:tcBorders>
              <w:bottom w:val="single" w:sz="4" w:space="0" w:color="auto"/>
            </w:tcBorders>
          </w:tcPr>
          <w:p w:rsidR="00CE2033" w:rsidRPr="00931411" w:rsidRDefault="00CE2033" w:rsidP="000A05C9">
            <w:pPr>
              <w:pStyle w:val="a5"/>
              <w:ind w:leftChars="0" w:left="0"/>
              <w:rPr>
                <w:rFonts w:ascii="Georgia" w:eastAsia="標楷體" w:hAnsi="Georgia"/>
                <w:sz w:val="20"/>
              </w:rPr>
            </w:pPr>
          </w:p>
        </w:tc>
        <w:tc>
          <w:tcPr>
            <w:tcW w:w="179" w:type="pct"/>
            <w:tcBorders>
              <w:bottom w:val="single" w:sz="4" w:space="0" w:color="auto"/>
            </w:tcBorders>
          </w:tcPr>
          <w:p w:rsidR="00CE2033" w:rsidRPr="00931411" w:rsidRDefault="00CE2033" w:rsidP="000A05C9">
            <w:pPr>
              <w:pStyle w:val="a5"/>
              <w:ind w:leftChars="0" w:left="0"/>
              <w:rPr>
                <w:rFonts w:ascii="Georgia" w:eastAsia="標楷體" w:hAnsi="Georgia"/>
                <w:sz w:val="20"/>
              </w:rPr>
            </w:pPr>
          </w:p>
        </w:tc>
        <w:tc>
          <w:tcPr>
            <w:tcW w:w="179" w:type="pct"/>
            <w:tcBorders>
              <w:bottom w:val="single" w:sz="4" w:space="0" w:color="auto"/>
            </w:tcBorders>
          </w:tcPr>
          <w:p w:rsidR="00CE2033" w:rsidRPr="00931411" w:rsidRDefault="00CE2033" w:rsidP="000A05C9">
            <w:pPr>
              <w:pStyle w:val="a5"/>
              <w:ind w:leftChars="0" w:left="0"/>
              <w:rPr>
                <w:rFonts w:ascii="Georgia" w:eastAsia="標楷體" w:hAnsi="Georgia"/>
                <w:sz w:val="20"/>
              </w:rPr>
            </w:pPr>
          </w:p>
        </w:tc>
        <w:tc>
          <w:tcPr>
            <w:tcW w:w="179" w:type="pct"/>
            <w:tcBorders>
              <w:bottom w:val="single" w:sz="4" w:space="0" w:color="auto"/>
            </w:tcBorders>
          </w:tcPr>
          <w:p w:rsidR="00CE2033" w:rsidRPr="00931411" w:rsidRDefault="00CE2033" w:rsidP="000A05C9">
            <w:pPr>
              <w:pStyle w:val="a5"/>
              <w:ind w:leftChars="0" w:left="0"/>
              <w:rPr>
                <w:rFonts w:ascii="Georgia" w:eastAsia="標楷體" w:hAnsi="Georgia"/>
                <w:sz w:val="20"/>
              </w:rPr>
            </w:pPr>
          </w:p>
        </w:tc>
      </w:tr>
      <w:tr w:rsidR="00931411" w:rsidRPr="00931411" w:rsidTr="00C532A8">
        <w:tc>
          <w:tcPr>
            <w:tcW w:w="5000" w:type="pct"/>
            <w:gridSpan w:val="9"/>
            <w:tcBorders>
              <w:left w:val="nil"/>
              <w:right w:val="nil"/>
            </w:tcBorders>
            <w:shd w:val="clear" w:color="auto" w:fill="auto"/>
            <w:vAlign w:val="center"/>
          </w:tcPr>
          <w:p w:rsidR="00CE2033" w:rsidRPr="00931411" w:rsidRDefault="00CE2033" w:rsidP="000A05C9">
            <w:pPr>
              <w:pStyle w:val="a5"/>
              <w:ind w:leftChars="0" w:left="0"/>
              <w:rPr>
                <w:rFonts w:ascii="Georgia" w:eastAsia="標楷體" w:hAnsi="Georgia"/>
                <w:sz w:val="20"/>
              </w:rPr>
            </w:pPr>
            <w:r w:rsidRPr="00931411">
              <w:rPr>
                <w:rFonts w:ascii="Georgia" w:eastAsia="標楷體" w:hAnsi="Georgia" w:hint="eastAsia"/>
                <w:b/>
                <w:sz w:val="20"/>
              </w:rPr>
              <w:t>環境</w:t>
            </w:r>
          </w:p>
        </w:tc>
      </w:tr>
      <w:tr w:rsidR="00931411" w:rsidRPr="00931411" w:rsidTr="00F76A07">
        <w:tc>
          <w:tcPr>
            <w:tcW w:w="256" w:type="pct"/>
            <w:shd w:val="clear" w:color="auto" w:fill="auto"/>
            <w:vAlign w:val="center"/>
          </w:tcPr>
          <w:p w:rsidR="00CE2033" w:rsidRPr="00931411" w:rsidRDefault="00CE2033" w:rsidP="000A05C9">
            <w:pPr>
              <w:jc w:val="center"/>
              <w:rPr>
                <w:rFonts w:ascii="微軟正黑體" w:eastAsia="微軟正黑體" w:hAnsi="微軟正黑體"/>
                <w:sz w:val="20"/>
              </w:rPr>
            </w:pPr>
            <w:r w:rsidRPr="00931411">
              <w:rPr>
                <w:rFonts w:ascii="微軟正黑體" w:eastAsia="微軟正黑體" w:hAnsi="微軟正黑體" w:hint="eastAsia"/>
                <w:sz w:val="20"/>
              </w:rPr>
              <w:t>E1</w:t>
            </w:r>
          </w:p>
        </w:tc>
        <w:tc>
          <w:tcPr>
            <w:tcW w:w="771" w:type="pct"/>
            <w:gridSpan w:val="2"/>
            <w:shd w:val="clear" w:color="auto" w:fill="auto"/>
            <w:vAlign w:val="center"/>
          </w:tcPr>
          <w:p w:rsidR="00CE2033" w:rsidRPr="00931411" w:rsidRDefault="00CE2033" w:rsidP="00EE7972">
            <w:pPr>
              <w:rPr>
                <w:rFonts w:ascii="Georgia" w:eastAsia="標楷體" w:hAnsi="Georgia"/>
                <w:sz w:val="20"/>
              </w:rPr>
            </w:pPr>
            <w:r w:rsidRPr="00931411">
              <w:rPr>
                <w:rFonts w:ascii="Georgia" w:eastAsia="標楷體" w:hAnsi="Georgia" w:hint="eastAsia"/>
                <w:sz w:val="20"/>
              </w:rPr>
              <w:t>氣候變遷與能源管理</w:t>
            </w:r>
          </w:p>
        </w:tc>
        <w:tc>
          <w:tcPr>
            <w:tcW w:w="3078" w:type="pct"/>
            <w:shd w:val="clear" w:color="auto" w:fill="auto"/>
            <w:vAlign w:val="center"/>
          </w:tcPr>
          <w:p w:rsidR="00CE2033" w:rsidRPr="00931411" w:rsidRDefault="002A0641" w:rsidP="00334CC2">
            <w:pPr>
              <w:rPr>
                <w:rFonts w:ascii="Georgia" w:eastAsia="標楷體" w:hAnsi="Georgia"/>
                <w:sz w:val="20"/>
              </w:rPr>
            </w:pPr>
            <w:r w:rsidRPr="00931411">
              <w:rPr>
                <w:rFonts w:ascii="Georgia" w:eastAsia="標楷體" w:hAnsi="Georgia" w:hint="eastAsia"/>
                <w:sz w:val="20"/>
                <w:szCs w:val="20"/>
              </w:rPr>
              <w:t>氣候變遷帶</w:t>
            </w:r>
            <w:r w:rsidR="00334CC2" w:rsidRPr="00931411">
              <w:rPr>
                <w:rFonts w:ascii="Georgia" w:eastAsia="標楷體" w:hAnsi="Georgia" w:hint="eastAsia"/>
                <w:sz w:val="20"/>
                <w:szCs w:val="20"/>
              </w:rPr>
              <w:t>給組織</w:t>
            </w:r>
            <w:r w:rsidRPr="00931411">
              <w:rPr>
                <w:rFonts w:ascii="Georgia" w:eastAsia="標楷體" w:hAnsi="Georgia" w:hint="eastAsia"/>
                <w:sz w:val="20"/>
                <w:szCs w:val="20"/>
              </w:rPr>
              <w:t>的風險與機會</w:t>
            </w:r>
            <w:r w:rsidR="00883481" w:rsidRPr="00931411">
              <w:rPr>
                <w:rFonts w:ascii="Georgia" w:eastAsia="標楷體" w:hAnsi="Georgia" w:hint="eastAsia"/>
                <w:sz w:val="20"/>
                <w:szCs w:val="20"/>
              </w:rPr>
              <w:t>、</w:t>
            </w:r>
            <w:r w:rsidRPr="00931411">
              <w:rPr>
                <w:rFonts w:ascii="Georgia" w:eastAsia="標楷體" w:hAnsi="Georgia" w:hint="eastAsia"/>
                <w:sz w:val="20"/>
                <w:szCs w:val="20"/>
              </w:rPr>
              <w:t>可能對營運、收入或支出產生</w:t>
            </w:r>
            <w:r w:rsidR="00B33204" w:rsidRPr="00931411">
              <w:rPr>
                <w:rFonts w:ascii="Georgia" w:eastAsia="標楷體" w:hAnsi="Georgia" w:hint="eastAsia"/>
                <w:sz w:val="20"/>
                <w:szCs w:val="20"/>
              </w:rPr>
              <w:t>的</w:t>
            </w:r>
            <w:r w:rsidRPr="00931411">
              <w:rPr>
                <w:rFonts w:ascii="Georgia" w:eastAsia="標楷體" w:hAnsi="Georgia" w:hint="eastAsia"/>
                <w:sz w:val="20"/>
                <w:szCs w:val="20"/>
              </w:rPr>
              <w:t>重大變化</w:t>
            </w:r>
            <w:r w:rsidR="00F11D94" w:rsidRPr="00931411">
              <w:rPr>
                <w:rFonts w:ascii="Georgia" w:eastAsia="標楷體" w:hAnsi="Georgia" w:hint="eastAsia"/>
                <w:sz w:val="20"/>
                <w:szCs w:val="20"/>
              </w:rPr>
              <w:t>；公司</w:t>
            </w:r>
            <w:r w:rsidRPr="00931411">
              <w:rPr>
                <w:rFonts w:ascii="Georgia" w:eastAsia="標楷體" w:hAnsi="Georgia" w:hint="eastAsia"/>
                <w:sz w:val="20"/>
                <w:szCs w:val="20"/>
              </w:rPr>
              <w:t>溫室氣體排放量、減量措施及溫室氣體管理績效</w:t>
            </w:r>
            <w:r w:rsidR="00B33204" w:rsidRPr="00931411">
              <w:rPr>
                <w:rFonts w:ascii="Georgia" w:eastAsia="標楷體" w:hAnsi="Georgia" w:hint="eastAsia"/>
                <w:sz w:val="20"/>
                <w:szCs w:val="20"/>
              </w:rPr>
              <w:t>；</w:t>
            </w:r>
            <w:r w:rsidRPr="00931411">
              <w:rPr>
                <w:rFonts w:ascii="Georgia" w:eastAsia="標楷體" w:hAnsi="Georgia" w:hint="eastAsia"/>
                <w:sz w:val="20"/>
                <w:szCs w:val="20"/>
              </w:rPr>
              <w:t>能源消耗情形及節能管理成效</w:t>
            </w:r>
            <w:r w:rsidR="00B33204" w:rsidRPr="00931411">
              <w:rPr>
                <w:rFonts w:ascii="Georgia" w:eastAsia="標楷體" w:hAnsi="Georgia" w:hint="eastAsia"/>
                <w:sz w:val="20"/>
                <w:szCs w:val="20"/>
              </w:rPr>
              <w:t>；</w:t>
            </w:r>
            <w:r w:rsidRPr="00931411">
              <w:rPr>
                <w:rFonts w:ascii="Georgia" w:eastAsia="標楷體" w:hAnsi="Georgia" w:hint="eastAsia"/>
                <w:sz w:val="20"/>
                <w:szCs w:val="20"/>
              </w:rPr>
              <w:t>再生能源推動</w:t>
            </w:r>
          </w:p>
        </w:tc>
        <w:tc>
          <w:tcPr>
            <w:tcW w:w="179" w:type="pct"/>
          </w:tcPr>
          <w:p w:rsidR="00CE2033" w:rsidRPr="00931411" w:rsidRDefault="00CE2033" w:rsidP="000A05C9">
            <w:pPr>
              <w:pStyle w:val="a5"/>
              <w:ind w:leftChars="0" w:left="0"/>
              <w:rPr>
                <w:rFonts w:ascii="Georgia" w:eastAsia="標楷體" w:hAnsi="Georgia"/>
                <w:sz w:val="20"/>
              </w:rPr>
            </w:pPr>
          </w:p>
        </w:tc>
        <w:tc>
          <w:tcPr>
            <w:tcW w:w="179" w:type="pct"/>
          </w:tcPr>
          <w:p w:rsidR="00CE2033" w:rsidRPr="00931411" w:rsidRDefault="00CE2033" w:rsidP="000A05C9">
            <w:pPr>
              <w:pStyle w:val="a5"/>
              <w:ind w:leftChars="0" w:left="0"/>
              <w:rPr>
                <w:rFonts w:ascii="Georgia" w:eastAsia="標楷體" w:hAnsi="Georgia"/>
                <w:sz w:val="20"/>
              </w:rPr>
            </w:pPr>
          </w:p>
        </w:tc>
        <w:tc>
          <w:tcPr>
            <w:tcW w:w="179" w:type="pct"/>
          </w:tcPr>
          <w:p w:rsidR="00CE2033" w:rsidRPr="00931411" w:rsidRDefault="00CE2033" w:rsidP="000A05C9">
            <w:pPr>
              <w:pStyle w:val="a5"/>
              <w:ind w:leftChars="0" w:left="0"/>
              <w:rPr>
                <w:rFonts w:ascii="Georgia" w:eastAsia="標楷體" w:hAnsi="Georgia"/>
                <w:sz w:val="20"/>
              </w:rPr>
            </w:pPr>
          </w:p>
        </w:tc>
        <w:tc>
          <w:tcPr>
            <w:tcW w:w="179" w:type="pct"/>
          </w:tcPr>
          <w:p w:rsidR="00CE2033" w:rsidRPr="00931411" w:rsidRDefault="00CE2033" w:rsidP="000A05C9">
            <w:pPr>
              <w:pStyle w:val="a5"/>
              <w:ind w:leftChars="0" w:left="0"/>
              <w:rPr>
                <w:rFonts w:ascii="Georgia" w:eastAsia="標楷體" w:hAnsi="Georgia"/>
                <w:sz w:val="20"/>
              </w:rPr>
            </w:pPr>
          </w:p>
        </w:tc>
        <w:tc>
          <w:tcPr>
            <w:tcW w:w="179" w:type="pct"/>
          </w:tcPr>
          <w:p w:rsidR="00CE2033" w:rsidRPr="00931411" w:rsidRDefault="00CE2033" w:rsidP="000A05C9">
            <w:pPr>
              <w:pStyle w:val="a5"/>
              <w:ind w:leftChars="0" w:left="0"/>
              <w:rPr>
                <w:rFonts w:ascii="Georgia" w:eastAsia="標楷體" w:hAnsi="Georgia"/>
                <w:sz w:val="20"/>
              </w:rPr>
            </w:pPr>
          </w:p>
        </w:tc>
      </w:tr>
      <w:tr w:rsidR="00931411" w:rsidRPr="00931411" w:rsidTr="00F76A07">
        <w:tc>
          <w:tcPr>
            <w:tcW w:w="256" w:type="pct"/>
            <w:shd w:val="clear" w:color="auto" w:fill="auto"/>
            <w:vAlign w:val="center"/>
          </w:tcPr>
          <w:p w:rsidR="00CE2033" w:rsidRPr="00931411" w:rsidRDefault="00CE2033" w:rsidP="000A05C9">
            <w:pPr>
              <w:jc w:val="center"/>
              <w:rPr>
                <w:rFonts w:ascii="微軟正黑體" w:eastAsia="微軟正黑體" w:hAnsi="微軟正黑體"/>
                <w:sz w:val="20"/>
              </w:rPr>
            </w:pPr>
            <w:r w:rsidRPr="00931411">
              <w:rPr>
                <w:rFonts w:ascii="微軟正黑體" w:eastAsia="微軟正黑體" w:hAnsi="微軟正黑體" w:hint="eastAsia"/>
                <w:sz w:val="20"/>
              </w:rPr>
              <w:t>E2</w:t>
            </w:r>
          </w:p>
        </w:tc>
        <w:tc>
          <w:tcPr>
            <w:tcW w:w="771" w:type="pct"/>
            <w:gridSpan w:val="2"/>
            <w:shd w:val="clear" w:color="auto" w:fill="auto"/>
            <w:vAlign w:val="center"/>
          </w:tcPr>
          <w:p w:rsidR="00CE2033" w:rsidRPr="00931411" w:rsidRDefault="00CE2033" w:rsidP="000A05C9">
            <w:pPr>
              <w:rPr>
                <w:rFonts w:ascii="Georgia" w:eastAsia="標楷體" w:hAnsi="Georgia"/>
                <w:sz w:val="20"/>
              </w:rPr>
            </w:pPr>
            <w:r w:rsidRPr="00931411">
              <w:rPr>
                <w:rFonts w:ascii="Georgia" w:eastAsia="標楷體" w:hAnsi="Georgia" w:hint="eastAsia"/>
                <w:sz w:val="20"/>
              </w:rPr>
              <w:t>水資源管理</w:t>
            </w:r>
          </w:p>
        </w:tc>
        <w:tc>
          <w:tcPr>
            <w:tcW w:w="3078" w:type="pct"/>
            <w:shd w:val="clear" w:color="auto" w:fill="auto"/>
            <w:vAlign w:val="center"/>
          </w:tcPr>
          <w:p w:rsidR="00CE2033" w:rsidRPr="00931411" w:rsidRDefault="00883481" w:rsidP="000A05C9">
            <w:pPr>
              <w:rPr>
                <w:rFonts w:ascii="Georgia" w:eastAsia="標楷體" w:hAnsi="Georgia"/>
                <w:sz w:val="20"/>
              </w:rPr>
            </w:pPr>
            <w:r w:rsidRPr="00931411">
              <w:rPr>
                <w:rFonts w:ascii="Georgia" w:eastAsia="標楷體" w:hAnsi="Georgia" w:hint="eastAsia"/>
                <w:sz w:val="20"/>
                <w:szCs w:val="20"/>
              </w:rPr>
              <w:t>公司的</w:t>
            </w:r>
            <w:r w:rsidR="00C362E0" w:rsidRPr="00931411">
              <w:rPr>
                <w:rFonts w:ascii="Georgia" w:eastAsia="標楷體" w:hAnsi="Georgia" w:hint="eastAsia"/>
                <w:sz w:val="20"/>
                <w:szCs w:val="20"/>
              </w:rPr>
              <w:t>取水來源及對水源地之衝擊、用水情形、節水措施及成效、廢水排放量及流向終點的環境影響</w:t>
            </w:r>
          </w:p>
        </w:tc>
        <w:tc>
          <w:tcPr>
            <w:tcW w:w="179" w:type="pct"/>
          </w:tcPr>
          <w:p w:rsidR="00CE2033" w:rsidRPr="00931411" w:rsidRDefault="00CE2033" w:rsidP="000A05C9">
            <w:pPr>
              <w:pStyle w:val="a5"/>
              <w:ind w:leftChars="0" w:left="0"/>
              <w:rPr>
                <w:rFonts w:ascii="Georgia" w:eastAsia="標楷體" w:hAnsi="Georgia"/>
                <w:sz w:val="20"/>
              </w:rPr>
            </w:pPr>
          </w:p>
        </w:tc>
        <w:tc>
          <w:tcPr>
            <w:tcW w:w="179" w:type="pct"/>
          </w:tcPr>
          <w:p w:rsidR="00CE2033" w:rsidRPr="00931411" w:rsidRDefault="00CE2033" w:rsidP="000A05C9">
            <w:pPr>
              <w:pStyle w:val="a5"/>
              <w:ind w:leftChars="0" w:left="0"/>
              <w:rPr>
                <w:rFonts w:ascii="Georgia" w:eastAsia="標楷體" w:hAnsi="Georgia"/>
                <w:sz w:val="20"/>
              </w:rPr>
            </w:pPr>
          </w:p>
        </w:tc>
        <w:tc>
          <w:tcPr>
            <w:tcW w:w="179" w:type="pct"/>
          </w:tcPr>
          <w:p w:rsidR="00CE2033" w:rsidRPr="00931411" w:rsidRDefault="00CE2033" w:rsidP="000A05C9">
            <w:pPr>
              <w:pStyle w:val="a5"/>
              <w:ind w:leftChars="0" w:left="0"/>
              <w:rPr>
                <w:rFonts w:ascii="Georgia" w:eastAsia="標楷體" w:hAnsi="Georgia"/>
                <w:sz w:val="20"/>
              </w:rPr>
            </w:pPr>
          </w:p>
        </w:tc>
        <w:tc>
          <w:tcPr>
            <w:tcW w:w="179" w:type="pct"/>
          </w:tcPr>
          <w:p w:rsidR="00CE2033" w:rsidRPr="00931411" w:rsidRDefault="00CE2033" w:rsidP="000A05C9">
            <w:pPr>
              <w:pStyle w:val="a5"/>
              <w:ind w:leftChars="0" w:left="0"/>
              <w:rPr>
                <w:rFonts w:ascii="Georgia" w:eastAsia="標楷體" w:hAnsi="Georgia"/>
                <w:sz w:val="20"/>
              </w:rPr>
            </w:pPr>
          </w:p>
        </w:tc>
        <w:tc>
          <w:tcPr>
            <w:tcW w:w="179" w:type="pct"/>
          </w:tcPr>
          <w:p w:rsidR="00CE2033" w:rsidRPr="00931411" w:rsidRDefault="00CE2033" w:rsidP="000A05C9">
            <w:pPr>
              <w:pStyle w:val="a5"/>
              <w:ind w:leftChars="0" w:left="0"/>
              <w:rPr>
                <w:rFonts w:ascii="Georgia" w:eastAsia="標楷體" w:hAnsi="Georgia"/>
                <w:sz w:val="20"/>
              </w:rPr>
            </w:pPr>
          </w:p>
        </w:tc>
      </w:tr>
      <w:tr w:rsidR="00931411" w:rsidRPr="00931411" w:rsidTr="00F76A07">
        <w:tc>
          <w:tcPr>
            <w:tcW w:w="256" w:type="pct"/>
            <w:shd w:val="clear" w:color="auto" w:fill="auto"/>
            <w:vAlign w:val="center"/>
          </w:tcPr>
          <w:p w:rsidR="00CE2033" w:rsidRPr="00931411" w:rsidRDefault="00CE2033" w:rsidP="000A05C9">
            <w:pPr>
              <w:jc w:val="center"/>
              <w:rPr>
                <w:rFonts w:ascii="微軟正黑體" w:eastAsia="微軟正黑體" w:hAnsi="微軟正黑體"/>
                <w:sz w:val="20"/>
              </w:rPr>
            </w:pPr>
            <w:r w:rsidRPr="00931411">
              <w:rPr>
                <w:rFonts w:ascii="微軟正黑體" w:eastAsia="微軟正黑體" w:hAnsi="微軟正黑體" w:hint="eastAsia"/>
                <w:sz w:val="20"/>
              </w:rPr>
              <w:t>E3</w:t>
            </w:r>
          </w:p>
        </w:tc>
        <w:tc>
          <w:tcPr>
            <w:tcW w:w="771" w:type="pct"/>
            <w:gridSpan w:val="2"/>
            <w:shd w:val="clear" w:color="auto" w:fill="auto"/>
            <w:vAlign w:val="center"/>
          </w:tcPr>
          <w:p w:rsidR="00CE2033" w:rsidRPr="00931411" w:rsidRDefault="00CE2033" w:rsidP="000A05C9">
            <w:pPr>
              <w:rPr>
                <w:rFonts w:ascii="Georgia" w:eastAsia="標楷體" w:hAnsi="Georgia"/>
                <w:sz w:val="20"/>
              </w:rPr>
            </w:pPr>
            <w:r w:rsidRPr="00931411">
              <w:rPr>
                <w:rFonts w:ascii="Georgia" w:eastAsia="標楷體" w:hAnsi="Georgia" w:hint="eastAsia"/>
                <w:sz w:val="20"/>
              </w:rPr>
              <w:t>企業營運污染防治</w:t>
            </w:r>
          </w:p>
        </w:tc>
        <w:tc>
          <w:tcPr>
            <w:tcW w:w="3078" w:type="pct"/>
            <w:shd w:val="clear" w:color="auto" w:fill="auto"/>
            <w:vAlign w:val="center"/>
          </w:tcPr>
          <w:p w:rsidR="00CE2033" w:rsidRPr="00931411" w:rsidRDefault="009F53BA" w:rsidP="00F76A07">
            <w:pPr>
              <w:rPr>
                <w:rFonts w:ascii="Georgia" w:eastAsia="標楷體" w:hAnsi="Georgia"/>
                <w:sz w:val="20"/>
              </w:rPr>
            </w:pPr>
            <w:r w:rsidRPr="00931411">
              <w:rPr>
                <w:rFonts w:ascii="Georgia" w:eastAsia="標楷體" w:hAnsi="Georgia" w:hint="eastAsia"/>
                <w:sz w:val="20"/>
                <w:szCs w:val="20"/>
              </w:rPr>
              <w:t>營運時產生之</w:t>
            </w:r>
            <w:r w:rsidR="00F11D94" w:rsidRPr="00931411">
              <w:rPr>
                <w:rFonts w:ascii="Georgia" w:eastAsia="標楷體" w:hAnsi="Georgia" w:hint="eastAsia"/>
                <w:sz w:val="20"/>
                <w:szCs w:val="20"/>
              </w:rPr>
              <w:t>空氣污染物</w:t>
            </w:r>
            <w:r w:rsidR="00783CE5" w:rsidRPr="00931411">
              <w:rPr>
                <w:rFonts w:ascii="Georgia" w:eastAsia="標楷體" w:hAnsi="Georgia" w:hint="eastAsia"/>
                <w:sz w:val="20"/>
                <w:szCs w:val="20"/>
              </w:rPr>
              <w:t>；</w:t>
            </w:r>
            <w:r w:rsidR="00337C4C" w:rsidRPr="00931411">
              <w:rPr>
                <w:rFonts w:ascii="Georgia" w:eastAsia="標楷體" w:hAnsi="Georgia" w:hint="eastAsia"/>
                <w:sz w:val="20"/>
                <w:szCs w:val="20"/>
              </w:rPr>
              <w:t>廢棄物處置與回收</w:t>
            </w:r>
            <w:r w:rsidR="00F11D94" w:rsidRPr="00931411">
              <w:rPr>
                <w:rFonts w:ascii="Georgia" w:eastAsia="標楷體" w:hAnsi="Georgia" w:hint="eastAsia"/>
                <w:sz w:val="20"/>
                <w:szCs w:val="20"/>
              </w:rPr>
              <w:t>；</w:t>
            </w:r>
            <w:r w:rsidR="002B2DD3" w:rsidRPr="00931411">
              <w:rPr>
                <w:rFonts w:ascii="Georgia" w:eastAsia="標楷體" w:hAnsi="Georgia" w:hint="eastAsia"/>
                <w:sz w:val="20"/>
                <w:szCs w:val="20"/>
              </w:rPr>
              <w:t>可能影響土壤、水體、空氣、生物多樣性與人體健康</w:t>
            </w:r>
            <w:r w:rsidR="00337C4C" w:rsidRPr="00931411">
              <w:rPr>
                <w:rFonts w:ascii="Georgia" w:eastAsia="標楷體" w:hAnsi="Georgia" w:hint="eastAsia"/>
                <w:sz w:val="20"/>
                <w:szCs w:val="20"/>
              </w:rPr>
              <w:t>之情形</w:t>
            </w:r>
            <w:r w:rsidR="00F76A07" w:rsidRPr="00931411">
              <w:rPr>
                <w:rFonts w:ascii="Georgia" w:eastAsia="標楷體" w:hAnsi="Georgia" w:hint="eastAsia"/>
                <w:sz w:val="20"/>
                <w:szCs w:val="20"/>
              </w:rPr>
              <w:t>；取得環境認證</w:t>
            </w:r>
          </w:p>
        </w:tc>
        <w:tc>
          <w:tcPr>
            <w:tcW w:w="179" w:type="pct"/>
          </w:tcPr>
          <w:p w:rsidR="00CE2033" w:rsidRPr="00931411" w:rsidRDefault="00CE2033" w:rsidP="000A05C9">
            <w:pPr>
              <w:pStyle w:val="a5"/>
              <w:ind w:leftChars="0" w:left="0"/>
              <w:rPr>
                <w:rFonts w:ascii="Georgia" w:eastAsia="標楷體" w:hAnsi="Georgia"/>
                <w:sz w:val="20"/>
              </w:rPr>
            </w:pPr>
          </w:p>
        </w:tc>
        <w:tc>
          <w:tcPr>
            <w:tcW w:w="179" w:type="pct"/>
          </w:tcPr>
          <w:p w:rsidR="00CE2033" w:rsidRPr="00931411" w:rsidRDefault="00CE2033" w:rsidP="000A05C9">
            <w:pPr>
              <w:pStyle w:val="a5"/>
              <w:ind w:leftChars="0" w:left="0"/>
              <w:rPr>
                <w:rFonts w:ascii="Georgia" w:eastAsia="標楷體" w:hAnsi="Georgia"/>
                <w:sz w:val="20"/>
              </w:rPr>
            </w:pPr>
          </w:p>
        </w:tc>
        <w:tc>
          <w:tcPr>
            <w:tcW w:w="179" w:type="pct"/>
          </w:tcPr>
          <w:p w:rsidR="00CE2033" w:rsidRPr="00931411" w:rsidRDefault="00CE2033" w:rsidP="000A05C9">
            <w:pPr>
              <w:pStyle w:val="a5"/>
              <w:ind w:leftChars="0" w:left="0"/>
              <w:rPr>
                <w:rFonts w:ascii="Georgia" w:eastAsia="標楷體" w:hAnsi="Georgia"/>
                <w:sz w:val="20"/>
              </w:rPr>
            </w:pPr>
          </w:p>
        </w:tc>
        <w:tc>
          <w:tcPr>
            <w:tcW w:w="179" w:type="pct"/>
          </w:tcPr>
          <w:p w:rsidR="00CE2033" w:rsidRPr="00931411" w:rsidRDefault="00CE2033" w:rsidP="000A05C9">
            <w:pPr>
              <w:pStyle w:val="a5"/>
              <w:ind w:leftChars="0" w:left="0"/>
              <w:rPr>
                <w:rFonts w:ascii="Georgia" w:eastAsia="標楷體" w:hAnsi="Georgia"/>
                <w:sz w:val="20"/>
              </w:rPr>
            </w:pPr>
          </w:p>
        </w:tc>
        <w:tc>
          <w:tcPr>
            <w:tcW w:w="179" w:type="pct"/>
          </w:tcPr>
          <w:p w:rsidR="00CE2033" w:rsidRPr="00931411" w:rsidRDefault="00CE2033" w:rsidP="000A05C9">
            <w:pPr>
              <w:pStyle w:val="a5"/>
              <w:ind w:leftChars="0" w:left="0"/>
              <w:rPr>
                <w:rFonts w:ascii="Georgia" w:eastAsia="標楷體" w:hAnsi="Georgia"/>
                <w:sz w:val="20"/>
              </w:rPr>
            </w:pPr>
          </w:p>
        </w:tc>
      </w:tr>
      <w:tr w:rsidR="00931411" w:rsidRPr="00931411" w:rsidTr="00F76A07">
        <w:tc>
          <w:tcPr>
            <w:tcW w:w="256" w:type="pct"/>
            <w:shd w:val="clear" w:color="auto" w:fill="auto"/>
            <w:vAlign w:val="center"/>
          </w:tcPr>
          <w:p w:rsidR="00CE2033" w:rsidRPr="00931411" w:rsidRDefault="00CE2033" w:rsidP="000A05C9">
            <w:pPr>
              <w:jc w:val="center"/>
              <w:rPr>
                <w:rFonts w:ascii="微軟正黑體" w:eastAsia="微軟正黑體" w:hAnsi="微軟正黑體"/>
                <w:sz w:val="20"/>
              </w:rPr>
            </w:pPr>
            <w:r w:rsidRPr="00931411">
              <w:rPr>
                <w:rFonts w:ascii="微軟正黑體" w:eastAsia="微軟正黑體" w:hAnsi="微軟正黑體" w:hint="eastAsia"/>
                <w:sz w:val="20"/>
              </w:rPr>
              <w:t>E</w:t>
            </w:r>
            <w:r w:rsidR="00F11D94" w:rsidRPr="00931411">
              <w:rPr>
                <w:rFonts w:ascii="微軟正黑體" w:eastAsia="微軟正黑體" w:hAnsi="微軟正黑體" w:hint="eastAsia"/>
                <w:sz w:val="20"/>
              </w:rPr>
              <w:t>4</w:t>
            </w:r>
          </w:p>
        </w:tc>
        <w:tc>
          <w:tcPr>
            <w:tcW w:w="771" w:type="pct"/>
            <w:gridSpan w:val="2"/>
            <w:shd w:val="clear" w:color="auto" w:fill="auto"/>
            <w:vAlign w:val="center"/>
          </w:tcPr>
          <w:p w:rsidR="00CE2033" w:rsidRPr="00931411" w:rsidRDefault="00CE2033" w:rsidP="000A05C9">
            <w:pPr>
              <w:rPr>
                <w:rFonts w:ascii="Georgia" w:eastAsia="標楷體" w:hAnsi="Georgia"/>
                <w:sz w:val="20"/>
              </w:rPr>
            </w:pPr>
            <w:r w:rsidRPr="00931411">
              <w:rPr>
                <w:rFonts w:ascii="Georgia" w:eastAsia="標楷體" w:hAnsi="Georgia" w:hint="eastAsia"/>
                <w:sz w:val="20"/>
              </w:rPr>
              <w:t>產品環境責任</w:t>
            </w:r>
          </w:p>
        </w:tc>
        <w:tc>
          <w:tcPr>
            <w:tcW w:w="3078" w:type="pct"/>
            <w:shd w:val="clear" w:color="auto" w:fill="auto"/>
            <w:vAlign w:val="center"/>
          </w:tcPr>
          <w:p w:rsidR="00CE2033" w:rsidRPr="00931411" w:rsidRDefault="004E538E" w:rsidP="00C86997">
            <w:pPr>
              <w:rPr>
                <w:rFonts w:ascii="Georgia" w:eastAsia="標楷體" w:hAnsi="Georgia"/>
                <w:sz w:val="20"/>
              </w:rPr>
            </w:pPr>
            <w:r w:rsidRPr="00931411">
              <w:rPr>
                <w:rFonts w:ascii="Georgia" w:eastAsia="標楷體" w:hAnsi="Georgia" w:hint="eastAsia"/>
                <w:sz w:val="20"/>
                <w:szCs w:val="20"/>
              </w:rPr>
              <w:t>產品</w:t>
            </w:r>
            <w:r w:rsidR="007C1DB5" w:rsidRPr="00931411">
              <w:rPr>
                <w:rFonts w:ascii="Georgia" w:eastAsia="標楷體" w:hAnsi="Georgia" w:hint="eastAsia"/>
                <w:sz w:val="20"/>
                <w:szCs w:val="20"/>
              </w:rPr>
              <w:t>所含之</w:t>
            </w:r>
            <w:r w:rsidR="00E92592" w:rsidRPr="00931411">
              <w:rPr>
                <w:rFonts w:ascii="Georgia" w:eastAsia="標楷體" w:hAnsi="Georgia" w:hint="eastAsia"/>
                <w:sz w:val="20"/>
                <w:szCs w:val="20"/>
              </w:rPr>
              <w:t>危害物質管理、環境友善材質、能源效率、產品與包材回收，以及是否具有較高的環境績效，並取得自願性環境認證、環保標章</w:t>
            </w:r>
          </w:p>
        </w:tc>
        <w:tc>
          <w:tcPr>
            <w:tcW w:w="179" w:type="pct"/>
          </w:tcPr>
          <w:p w:rsidR="00CE2033" w:rsidRPr="00931411" w:rsidRDefault="00CE2033" w:rsidP="000A05C9">
            <w:pPr>
              <w:pStyle w:val="a5"/>
              <w:ind w:leftChars="0" w:left="0"/>
              <w:rPr>
                <w:rFonts w:ascii="Georgia" w:eastAsia="標楷體" w:hAnsi="Georgia"/>
                <w:sz w:val="20"/>
              </w:rPr>
            </w:pPr>
          </w:p>
        </w:tc>
        <w:tc>
          <w:tcPr>
            <w:tcW w:w="179" w:type="pct"/>
          </w:tcPr>
          <w:p w:rsidR="00CE2033" w:rsidRPr="00931411" w:rsidRDefault="00CE2033" w:rsidP="000A05C9">
            <w:pPr>
              <w:pStyle w:val="a5"/>
              <w:ind w:leftChars="0" w:left="0"/>
              <w:rPr>
                <w:rFonts w:ascii="Georgia" w:eastAsia="標楷體" w:hAnsi="Georgia"/>
                <w:sz w:val="20"/>
              </w:rPr>
            </w:pPr>
          </w:p>
        </w:tc>
        <w:tc>
          <w:tcPr>
            <w:tcW w:w="179" w:type="pct"/>
          </w:tcPr>
          <w:p w:rsidR="00CE2033" w:rsidRPr="00931411" w:rsidRDefault="00CE2033" w:rsidP="000A05C9">
            <w:pPr>
              <w:pStyle w:val="a5"/>
              <w:ind w:leftChars="0" w:left="0"/>
              <w:rPr>
                <w:rFonts w:ascii="Georgia" w:eastAsia="標楷體" w:hAnsi="Georgia"/>
                <w:sz w:val="20"/>
              </w:rPr>
            </w:pPr>
          </w:p>
        </w:tc>
        <w:tc>
          <w:tcPr>
            <w:tcW w:w="179" w:type="pct"/>
          </w:tcPr>
          <w:p w:rsidR="00CE2033" w:rsidRPr="00931411" w:rsidRDefault="00CE2033" w:rsidP="000A05C9">
            <w:pPr>
              <w:pStyle w:val="a5"/>
              <w:ind w:leftChars="0" w:left="0"/>
              <w:rPr>
                <w:rFonts w:ascii="Georgia" w:eastAsia="標楷體" w:hAnsi="Georgia"/>
                <w:sz w:val="20"/>
              </w:rPr>
            </w:pPr>
          </w:p>
        </w:tc>
        <w:tc>
          <w:tcPr>
            <w:tcW w:w="179" w:type="pct"/>
          </w:tcPr>
          <w:p w:rsidR="00CE2033" w:rsidRPr="00931411" w:rsidRDefault="00CE2033" w:rsidP="000A05C9">
            <w:pPr>
              <w:pStyle w:val="a5"/>
              <w:ind w:leftChars="0" w:left="0"/>
              <w:rPr>
                <w:rFonts w:ascii="Georgia" w:eastAsia="標楷體" w:hAnsi="Georgia"/>
                <w:sz w:val="20"/>
              </w:rPr>
            </w:pPr>
          </w:p>
        </w:tc>
      </w:tr>
    </w:tbl>
    <w:p w:rsidR="00E92592" w:rsidRPr="00931411" w:rsidRDefault="00E92592">
      <w:r w:rsidRPr="00931411">
        <w:br w:type="page"/>
      </w:r>
    </w:p>
    <w:tbl>
      <w:tblPr>
        <w:tblStyle w:val="a6"/>
        <w:tblW w:w="5175" w:type="pct"/>
        <w:tblInd w:w="-176" w:type="dxa"/>
        <w:tblLayout w:type="fixed"/>
        <w:tblLook w:val="04A0" w:firstRow="1" w:lastRow="0" w:firstColumn="1" w:lastColumn="0" w:noHBand="0" w:noVBand="1"/>
      </w:tblPr>
      <w:tblGrid>
        <w:gridCol w:w="565"/>
        <w:gridCol w:w="1705"/>
        <w:gridCol w:w="6806"/>
        <w:gridCol w:w="396"/>
        <w:gridCol w:w="396"/>
        <w:gridCol w:w="396"/>
        <w:gridCol w:w="396"/>
        <w:gridCol w:w="396"/>
      </w:tblGrid>
      <w:tr w:rsidR="00931411" w:rsidRPr="00931411" w:rsidTr="00C532A8">
        <w:tc>
          <w:tcPr>
            <w:tcW w:w="5000" w:type="pct"/>
            <w:gridSpan w:val="8"/>
            <w:tcBorders>
              <w:left w:val="nil"/>
              <w:right w:val="nil"/>
            </w:tcBorders>
            <w:shd w:val="clear" w:color="auto" w:fill="auto"/>
            <w:vAlign w:val="center"/>
          </w:tcPr>
          <w:p w:rsidR="00F704C0" w:rsidRPr="00931411" w:rsidRDefault="00F704C0" w:rsidP="00CE2033">
            <w:pPr>
              <w:rPr>
                <w:rFonts w:ascii="Georgia" w:eastAsia="標楷體" w:hAnsi="Georgia"/>
                <w:b/>
                <w:sz w:val="20"/>
              </w:rPr>
            </w:pPr>
          </w:p>
          <w:p w:rsidR="00CE2033" w:rsidRPr="00931411" w:rsidRDefault="00CE2033" w:rsidP="00CE2033">
            <w:pPr>
              <w:rPr>
                <w:rFonts w:ascii="Georgia" w:eastAsia="標楷體" w:hAnsi="Georgia"/>
                <w:sz w:val="20"/>
              </w:rPr>
            </w:pPr>
            <w:r w:rsidRPr="00931411">
              <w:rPr>
                <w:rFonts w:ascii="Georgia" w:eastAsia="標楷體" w:hAnsi="Georgia" w:hint="eastAsia"/>
                <w:b/>
                <w:sz w:val="20"/>
              </w:rPr>
              <w:t>員工</w:t>
            </w:r>
            <w:r w:rsidRPr="00931411">
              <w:rPr>
                <w:rFonts w:ascii="Georgia" w:eastAsia="標楷體" w:hAnsi="Georgia" w:hint="eastAsia"/>
                <w:b/>
                <w:sz w:val="20"/>
              </w:rPr>
              <w:t>/</w:t>
            </w:r>
            <w:r w:rsidRPr="00931411">
              <w:rPr>
                <w:rFonts w:ascii="Georgia" w:eastAsia="標楷體" w:hAnsi="Georgia" w:hint="eastAsia"/>
                <w:b/>
                <w:sz w:val="20"/>
              </w:rPr>
              <w:t>社會</w:t>
            </w:r>
          </w:p>
        </w:tc>
      </w:tr>
      <w:tr w:rsidR="00931411" w:rsidRPr="00931411" w:rsidTr="00F76A07">
        <w:tc>
          <w:tcPr>
            <w:tcW w:w="256" w:type="pct"/>
            <w:shd w:val="clear" w:color="auto" w:fill="auto"/>
            <w:vAlign w:val="center"/>
          </w:tcPr>
          <w:p w:rsidR="00CE2033" w:rsidRPr="00931411" w:rsidRDefault="00CE2033" w:rsidP="000A05C9">
            <w:pPr>
              <w:jc w:val="center"/>
              <w:rPr>
                <w:rFonts w:ascii="微軟正黑體" w:eastAsia="微軟正黑體" w:hAnsi="微軟正黑體"/>
                <w:sz w:val="20"/>
              </w:rPr>
            </w:pPr>
            <w:r w:rsidRPr="00931411">
              <w:rPr>
                <w:rFonts w:ascii="微軟正黑體" w:eastAsia="微軟正黑體" w:hAnsi="微軟正黑體" w:hint="eastAsia"/>
                <w:sz w:val="20"/>
              </w:rPr>
              <w:t>S1</w:t>
            </w:r>
          </w:p>
        </w:tc>
        <w:tc>
          <w:tcPr>
            <w:tcW w:w="771" w:type="pct"/>
            <w:shd w:val="clear" w:color="auto" w:fill="auto"/>
            <w:vAlign w:val="center"/>
          </w:tcPr>
          <w:p w:rsidR="00CE2033" w:rsidRPr="00931411" w:rsidRDefault="00CE2033" w:rsidP="000A05C9">
            <w:pPr>
              <w:rPr>
                <w:rFonts w:ascii="Georgia" w:eastAsia="標楷體" w:hAnsi="Georgia"/>
                <w:sz w:val="20"/>
              </w:rPr>
            </w:pPr>
            <w:proofErr w:type="gramStart"/>
            <w:r w:rsidRPr="00931411">
              <w:rPr>
                <w:rFonts w:ascii="Georgia" w:eastAsia="標楷體" w:hAnsi="Georgia" w:hint="eastAsia"/>
                <w:sz w:val="20"/>
              </w:rPr>
              <w:t>勞</w:t>
            </w:r>
            <w:proofErr w:type="gramEnd"/>
            <w:r w:rsidRPr="00931411">
              <w:rPr>
                <w:rFonts w:ascii="Georgia" w:eastAsia="標楷體" w:hAnsi="Georgia" w:hint="eastAsia"/>
                <w:sz w:val="20"/>
              </w:rPr>
              <w:t>雇關係及員工福利</w:t>
            </w:r>
          </w:p>
        </w:tc>
        <w:tc>
          <w:tcPr>
            <w:tcW w:w="3078" w:type="pct"/>
            <w:shd w:val="clear" w:color="auto" w:fill="auto"/>
            <w:vAlign w:val="center"/>
          </w:tcPr>
          <w:p w:rsidR="00CE2033" w:rsidRPr="00931411" w:rsidRDefault="00695791" w:rsidP="000A05C9">
            <w:pPr>
              <w:rPr>
                <w:rFonts w:ascii="Georgia" w:eastAsia="標楷體" w:hAnsi="Georgia"/>
                <w:sz w:val="20"/>
              </w:rPr>
            </w:pPr>
            <w:r w:rsidRPr="00931411">
              <w:rPr>
                <w:rFonts w:ascii="Georgia" w:eastAsia="標楷體" w:hAnsi="Georgia" w:hint="eastAsia"/>
                <w:sz w:val="20"/>
                <w:szCs w:val="20"/>
              </w:rPr>
              <w:t>員工僱用與留任情形；</w:t>
            </w:r>
            <w:r w:rsidR="00B23E84" w:rsidRPr="00931411">
              <w:rPr>
                <w:rFonts w:ascii="Georgia" w:eastAsia="標楷體" w:hAnsi="Georgia" w:hint="eastAsia"/>
                <w:sz w:val="20"/>
                <w:szCs w:val="20"/>
              </w:rPr>
              <w:t>提供給全職</w:t>
            </w:r>
            <w:r w:rsidRPr="00931411">
              <w:rPr>
                <w:rFonts w:ascii="Georgia" w:eastAsia="標楷體" w:hAnsi="Georgia" w:hint="eastAsia"/>
                <w:sz w:val="20"/>
                <w:szCs w:val="20"/>
              </w:rPr>
              <w:t>員工</w:t>
            </w:r>
            <w:r w:rsidR="00B23E84" w:rsidRPr="00931411">
              <w:rPr>
                <w:rFonts w:ascii="Georgia" w:eastAsia="標楷體" w:hAnsi="Georgia" w:hint="eastAsia"/>
                <w:sz w:val="20"/>
                <w:szCs w:val="20"/>
              </w:rPr>
              <w:t>之</w:t>
            </w:r>
            <w:r w:rsidRPr="00931411">
              <w:rPr>
                <w:rFonts w:ascii="Georgia" w:eastAsia="標楷體" w:hAnsi="Georgia" w:hint="eastAsia"/>
                <w:sz w:val="20"/>
                <w:szCs w:val="20"/>
              </w:rPr>
              <w:t>福利與工作條件</w:t>
            </w:r>
            <w:r w:rsidRPr="00931411">
              <w:rPr>
                <w:rFonts w:ascii="Georgia" w:eastAsia="標楷體" w:hAnsi="Georgia" w:hint="eastAsia"/>
                <w:sz w:val="20"/>
                <w:szCs w:val="20"/>
              </w:rPr>
              <w:t>(</w:t>
            </w:r>
            <w:r w:rsidRPr="00931411">
              <w:rPr>
                <w:rFonts w:ascii="Georgia" w:eastAsia="標楷體" w:hAnsi="Georgia" w:hint="eastAsia"/>
                <w:sz w:val="20"/>
                <w:szCs w:val="20"/>
              </w:rPr>
              <w:t>薪酬、工時、休假、懲戒和解僱、生育保障、保險等</w:t>
            </w:r>
            <w:r w:rsidRPr="00931411">
              <w:rPr>
                <w:rFonts w:ascii="Georgia" w:eastAsia="標楷體" w:hAnsi="Georgia" w:hint="eastAsia"/>
                <w:sz w:val="20"/>
                <w:szCs w:val="20"/>
              </w:rPr>
              <w:t>)</w:t>
            </w:r>
          </w:p>
        </w:tc>
        <w:tc>
          <w:tcPr>
            <w:tcW w:w="179" w:type="pct"/>
          </w:tcPr>
          <w:p w:rsidR="00CE2033" w:rsidRPr="00931411" w:rsidRDefault="00CE2033" w:rsidP="000A05C9">
            <w:pPr>
              <w:pStyle w:val="a5"/>
              <w:ind w:leftChars="0" w:left="0"/>
              <w:rPr>
                <w:rFonts w:ascii="Georgia" w:eastAsia="標楷體" w:hAnsi="Georgia"/>
                <w:sz w:val="20"/>
              </w:rPr>
            </w:pPr>
          </w:p>
        </w:tc>
        <w:tc>
          <w:tcPr>
            <w:tcW w:w="179" w:type="pct"/>
          </w:tcPr>
          <w:p w:rsidR="00CE2033" w:rsidRPr="00931411" w:rsidRDefault="00CE2033" w:rsidP="000A05C9">
            <w:pPr>
              <w:pStyle w:val="a5"/>
              <w:ind w:leftChars="0" w:left="0"/>
              <w:rPr>
                <w:rFonts w:ascii="Georgia" w:eastAsia="標楷體" w:hAnsi="Georgia"/>
                <w:sz w:val="20"/>
              </w:rPr>
            </w:pPr>
          </w:p>
        </w:tc>
        <w:tc>
          <w:tcPr>
            <w:tcW w:w="179" w:type="pct"/>
          </w:tcPr>
          <w:p w:rsidR="00CE2033" w:rsidRPr="00931411" w:rsidRDefault="00CE2033" w:rsidP="000A05C9">
            <w:pPr>
              <w:pStyle w:val="a5"/>
              <w:ind w:leftChars="0" w:left="0"/>
              <w:rPr>
                <w:rFonts w:ascii="Georgia" w:eastAsia="標楷體" w:hAnsi="Georgia"/>
                <w:sz w:val="20"/>
              </w:rPr>
            </w:pPr>
          </w:p>
        </w:tc>
        <w:tc>
          <w:tcPr>
            <w:tcW w:w="179" w:type="pct"/>
          </w:tcPr>
          <w:p w:rsidR="00CE2033" w:rsidRPr="00931411" w:rsidRDefault="00CE2033" w:rsidP="000A05C9">
            <w:pPr>
              <w:pStyle w:val="a5"/>
              <w:ind w:leftChars="0" w:left="0"/>
              <w:rPr>
                <w:rFonts w:ascii="Georgia" w:eastAsia="標楷體" w:hAnsi="Georgia"/>
                <w:sz w:val="20"/>
              </w:rPr>
            </w:pPr>
          </w:p>
        </w:tc>
        <w:tc>
          <w:tcPr>
            <w:tcW w:w="179" w:type="pct"/>
          </w:tcPr>
          <w:p w:rsidR="00CE2033" w:rsidRPr="00931411" w:rsidRDefault="00CE2033" w:rsidP="000A05C9">
            <w:pPr>
              <w:pStyle w:val="a5"/>
              <w:ind w:leftChars="0" w:left="0"/>
              <w:rPr>
                <w:rFonts w:ascii="Georgia" w:eastAsia="標楷體" w:hAnsi="Georgia"/>
                <w:sz w:val="20"/>
              </w:rPr>
            </w:pPr>
          </w:p>
        </w:tc>
      </w:tr>
      <w:tr w:rsidR="00931411" w:rsidRPr="00931411" w:rsidTr="00F76A07">
        <w:tc>
          <w:tcPr>
            <w:tcW w:w="256" w:type="pct"/>
            <w:shd w:val="clear" w:color="auto" w:fill="auto"/>
            <w:vAlign w:val="center"/>
          </w:tcPr>
          <w:p w:rsidR="00CE2033" w:rsidRPr="00931411" w:rsidRDefault="00CE2033" w:rsidP="000A05C9">
            <w:pPr>
              <w:jc w:val="center"/>
              <w:rPr>
                <w:rFonts w:ascii="微軟正黑體" w:eastAsia="微軟正黑體" w:hAnsi="微軟正黑體"/>
                <w:sz w:val="20"/>
              </w:rPr>
            </w:pPr>
            <w:r w:rsidRPr="00931411">
              <w:rPr>
                <w:rFonts w:ascii="微軟正黑體" w:eastAsia="微軟正黑體" w:hAnsi="微軟正黑體" w:hint="eastAsia"/>
                <w:sz w:val="20"/>
              </w:rPr>
              <w:t>S2</w:t>
            </w:r>
          </w:p>
        </w:tc>
        <w:tc>
          <w:tcPr>
            <w:tcW w:w="771" w:type="pct"/>
            <w:shd w:val="clear" w:color="auto" w:fill="auto"/>
            <w:vAlign w:val="center"/>
          </w:tcPr>
          <w:p w:rsidR="00CE2033" w:rsidRPr="00931411" w:rsidRDefault="00CE2033" w:rsidP="000A05C9">
            <w:pPr>
              <w:rPr>
                <w:rFonts w:ascii="Georgia" w:eastAsia="標楷體" w:hAnsi="Georgia"/>
                <w:sz w:val="20"/>
              </w:rPr>
            </w:pPr>
            <w:proofErr w:type="gramStart"/>
            <w:r w:rsidRPr="00931411">
              <w:rPr>
                <w:rFonts w:ascii="Georgia" w:eastAsia="標楷體" w:hAnsi="Georgia" w:hint="eastAsia"/>
                <w:sz w:val="20"/>
              </w:rPr>
              <w:t>勞</w:t>
            </w:r>
            <w:proofErr w:type="gramEnd"/>
            <w:r w:rsidRPr="00931411">
              <w:rPr>
                <w:rFonts w:ascii="Georgia" w:eastAsia="標楷體" w:hAnsi="Georgia"/>
                <w:sz w:val="20"/>
              </w:rPr>
              <w:t>/</w:t>
            </w:r>
            <w:r w:rsidRPr="00931411">
              <w:rPr>
                <w:rFonts w:ascii="Georgia" w:eastAsia="標楷體" w:hAnsi="Georgia" w:hint="eastAsia"/>
                <w:sz w:val="20"/>
              </w:rPr>
              <w:t>資關係</w:t>
            </w:r>
          </w:p>
        </w:tc>
        <w:tc>
          <w:tcPr>
            <w:tcW w:w="3078" w:type="pct"/>
            <w:shd w:val="clear" w:color="auto" w:fill="auto"/>
            <w:vAlign w:val="center"/>
          </w:tcPr>
          <w:p w:rsidR="00CE2033" w:rsidRPr="00931411" w:rsidRDefault="00F11D94" w:rsidP="00F11D94">
            <w:pPr>
              <w:rPr>
                <w:rFonts w:ascii="Georgia" w:eastAsia="標楷體" w:hAnsi="Georgia"/>
                <w:sz w:val="20"/>
              </w:rPr>
            </w:pPr>
            <w:r w:rsidRPr="00931411">
              <w:rPr>
                <w:rFonts w:ascii="Georgia" w:eastAsia="標楷體" w:hAnsi="Georgia" w:hint="eastAsia"/>
                <w:sz w:val="20"/>
                <w:szCs w:val="20"/>
              </w:rPr>
              <w:t>當公司發生</w:t>
            </w:r>
            <w:r w:rsidR="00044292" w:rsidRPr="00931411">
              <w:rPr>
                <w:rFonts w:ascii="Georgia" w:eastAsia="標楷體" w:hAnsi="Georgia" w:hint="eastAsia"/>
                <w:sz w:val="20"/>
                <w:szCs w:val="20"/>
              </w:rPr>
              <w:t>重大營運變化</w:t>
            </w:r>
            <w:r w:rsidRPr="00931411">
              <w:rPr>
                <w:rFonts w:ascii="Georgia" w:eastAsia="標楷體" w:hAnsi="Georgia" w:hint="eastAsia"/>
                <w:sz w:val="20"/>
                <w:szCs w:val="20"/>
              </w:rPr>
              <w:t>時，</w:t>
            </w:r>
            <w:r w:rsidR="00695791" w:rsidRPr="00931411">
              <w:rPr>
                <w:rFonts w:ascii="Georgia" w:eastAsia="標楷體" w:hAnsi="Georgia" w:hint="eastAsia"/>
                <w:sz w:val="20"/>
                <w:szCs w:val="20"/>
              </w:rPr>
              <w:t>勞資溝通管道、勞資糾紛處置</w:t>
            </w:r>
          </w:p>
        </w:tc>
        <w:tc>
          <w:tcPr>
            <w:tcW w:w="179" w:type="pct"/>
          </w:tcPr>
          <w:p w:rsidR="00CE2033" w:rsidRPr="00931411" w:rsidRDefault="00CE2033" w:rsidP="000A05C9">
            <w:pPr>
              <w:pStyle w:val="a5"/>
              <w:ind w:leftChars="0" w:left="0"/>
              <w:rPr>
                <w:rFonts w:ascii="Georgia" w:eastAsia="標楷體" w:hAnsi="Georgia"/>
                <w:sz w:val="20"/>
              </w:rPr>
            </w:pPr>
          </w:p>
        </w:tc>
        <w:tc>
          <w:tcPr>
            <w:tcW w:w="179" w:type="pct"/>
          </w:tcPr>
          <w:p w:rsidR="00CE2033" w:rsidRPr="00931411" w:rsidRDefault="00CE2033" w:rsidP="000A05C9">
            <w:pPr>
              <w:pStyle w:val="a5"/>
              <w:ind w:leftChars="0" w:left="0"/>
              <w:rPr>
                <w:rFonts w:ascii="Georgia" w:eastAsia="標楷體" w:hAnsi="Georgia"/>
                <w:sz w:val="20"/>
              </w:rPr>
            </w:pPr>
          </w:p>
        </w:tc>
        <w:tc>
          <w:tcPr>
            <w:tcW w:w="179" w:type="pct"/>
          </w:tcPr>
          <w:p w:rsidR="00CE2033" w:rsidRPr="00931411" w:rsidRDefault="00CE2033" w:rsidP="000A05C9">
            <w:pPr>
              <w:pStyle w:val="a5"/>
              <w:ind w:leftChars="0" w:left="0"/>
              <w:rPr>
                <w:rFonts w:ascii="Georgia" w:eastAsia="標楷體" w:hAnsi="Georgia"/>
                <w:sz w:val="20"/>
              </w:rPr>
            </w:pPr>
          </w:p>
        </w:tc>
        <w:tc>
          <w:tcPr>
            <w:tcW w:w="179" w:type="pct"/>
          </w:tcPr>
          <w:p w:rsidR="00CE2033" w:rsidRPr="00931411" w:rsidRDefault="00CE2033" w:rsidP="000A05C9">
            <w:pPr>
              <w:pStyle w:val="a5"/>
              <w:ind w:leftChars="0" w:left="0"/>
              <w:rPr>
                <w:rFonts w:ascii="Georgia" w:eastAsia="標楷體" w:hAnsi="Georgia"/>
                <w:sz w:val="20"/>
              </w:rPr>
            </w:pPr>
          </w:p>
        </w:tc>
        <w:tc>
          <w:tcPr>
            <w:tcW w:w="179" w:type="pct"/>
          </w:tcPr>
          <w:p w:rsidR="00CE2033" w:rsidRPr="00931411" w:rsidRDefault="00CE2033" w:rsidP="000A05C9">
            <w:pPr>
              <w:pStyle w:val="a5"/>
              <w:ind w:leftChars="0" w:left="0"/>
              <w:rPr>
                <w:rFonts w:ascii="Georgia" w:eastAsia="標楷體" w:hAnsi="Georgia"/>
                <w:sz w:val="20"/>
              </w:rPr>
            </w:pPr>
          </w:p>
        </w:tc>
      </w:tr>
      <w:tr w:rsidR="00931411" w:rsidRPr="00931411" w:rsidTr="00F76A07">
        <w:tc>
          <w:tcPr>
            <w:tcW w:w="256" w:type="pct"/>
            <w:shd w:val="clear" w:color="auto" w:fill="auto"/>
            <w:vAlign w:val="center"/>
          </w:tcPr>
          <w:p w:rsidR="00CE2033" w:rsidRPr="00931411" w:rsidRDefault="00CE2033" w:rsidP="000A05C9">
            <w:pPr>
              <w:jc w:val="center"/>
              <w:rPr>
                <w:rFonts w:ascii="微軟正黑體" w:eastAsia="微軟正黑體" w:hAnsi="微軟正黑體"/>
                <w:sz w:val="20"/>
              </w:rPr>
            </w:pPr>
            <w:r w:rsidRPr="00931411">
              <w:rPr>
                <w:rFonts w:ascii="微軟正黑體" w:eastAsia="微軟正黑體" w:hAnsi="微軟正黑體" w:hint="eastAsia"/>
                <w:sz w:val="20"/>
              </w:rPr>
              <w:t>S3</w:t>
            </w:r>
          </w:p>
        </w:tc>
        <w:tc>
          <w:tcPr>
            <w:tcW w:w="771" w:type="pct"/>
            <w:shd w:val="clear" w:color="auto" w:fill="auto"/>
            <w:vAlign w:val="center"/>
          </w:tcPr>
          <w:p w:rsidR="00CE2033" w:rsidRPr="00931411" w:rsidRDefault="00CE2033" w:rsidP="000A05C9">
            <w:pPr>
              <w:rPr>
                <w:rFonts w:ascii="Georgia" w:eastAsia="標楷體" w:hAnsi="Georgia"/>
                <w:sz w:val="20"/>
              </w:rPr>
            </w:pPr>
            <w:r w:rsidRPr="00931411">
              <w:rPr>
                <w:rFonts w:ascii="Georgia" w:eastAsia="標楷體" w:hAnsi="Georgia" w:hint="eastAsia"/>
                <w:sz w:val="20"/>
              </w:rPr>
              <w:t>職業健康與安全</w:t>
            </w:r>
          </w:p>
        </w:tc>
        <w:tc>
          <w:tcPr>
            <w:tcW w:w="3078" w:type="pct"/>
            <w:shd w:val="clear" w:color="auto" w:fill="auto"/>
            <w:vAlign w:val="center"/>
          </w:tcPr>
          <w:p w:rsidR="00CE2033" w:rsidRPr="00931411" w:rsidRDefault="00CC2515" w:rsidP="00AB3AF4">
            <w:pPr>
              <w:rPr>
                <w:rFonts w:ascii="Georgia" w:eastAsia="標楷體" w:hAnsi="Georgia"/>
                <w:sz w:val="20"/>
              </w:rPr>
            </w:pPr>
            <w:r w:rsidRPr="00931411">
              <w:rPr>
                <w:rFonts w:ascii="Georgia" w:eastAsia="標楷體" w:hAnsi="Georgia" w:hint="eastAsia"/>
                <w:sz w:val="20"/>
                <w:szCs w:val="20"/>
              </w:rPr>
              <w:t>員工</w:t>
            </w:r>
            <w:r w:rsidR="00833B34" w:rsidRPr="00931411">
              <w:rPr>
                <w:rFonts w:ascii="Georgia" w:eastAsia="標楷體" w:hAnsi="Georgia" w:hint="eastAsia"/>
                <w:sz w:val="20"/>
                <w:szCs w:val="20"/>
              </w:rPr>
              <w:t>的</w:t>
            </w:r>
            <w:r w:rsidR="00695791" w:rsidRPr="00931411">
              <w:rPr>
                <w:rFonts w:ascii="Georgia" w:eastAsia="標楷體" w:hAnsi="Georgia" w:hint="eastAsia"/>
                <w:sz w:val="20"/>
                <w:szCs w:val="20"/>
              </w:rPr>
              <w:t>工作環境安全、</w:t>
            </w:r>
            <w:r w:rsidR="00A75DF4" w:rsidRPr="00931411">
              <w:rPr>
                <w:rFonts w:ascii="Georgia" w:eastAsia="標楷體" w:hAnsi="Georgia" w:hint="eastAsia"/>
                <w:sz w:val="20"/>
                <w:szCs w:val="20"/>
              </w:rPr>
              <w:t>緊急應變預防與處理、</w:t>
            </w:r>
            <w:r w:rsidR="00F11D94" w:rsidRPr="00931411">
              <w:rPr>
                <w:rFonts w:ascii="Georgia" w:eastAsia="標楷體" w:hAnsi="Georgia" w:hint="eastAsia"/>
                <w:sz w:val="20"/>
                <w:szCs w:val="20"/>
              </w:rPr>
              <w:t>對於</w:t>
            </w:r>
            <w:r w:rsidR="00695791" w:rsidRPr="00931411">
              <w:rPr>
                <w:rFonts w:ascii="Georgia" w:eastAsia="標楷體" w:hAnsi="Georgia" w:hint="eastAsia"/>
                <w:sz w:val="20"/>
                <w:szCs w:val="20"/>
              </w:rPr>
              <w:t>員工健康照護與關懷</w:t>
            </w:r>
          </w:p>
        </w:tc>
        <w:tc>
          <w:tcPr>
            <w:tcW w:w="179" w:type="pct"/>
          </w:tcPr>
          <w:p w:rsidR="00CE2033" w:rsidRPr="00931411" w:rsidRDefault="00CE2033" w:rsidP="000A05C9">
            <w:pPr>
              <w:pStyle w:val="a5"/>
              <w:ind w:leftChars="0" w:left="0"/>
              <w:rPr>
                <w:rFonts w:ascii="Georgia" w:eastAsia="標楷體" w:hAnsi="Georgia"/>
                <w:sz w:val="20"/>
              </w:rPr>
            </w:pPr>
          </w:p>
        </w:tc>
        <w:tc>
          <w:tcPr>
            <w:tcW w:w="179" w:type="pct"/>
          </w:tcPr>
          <w:p w:rsidR="00CE2033" w:rsidRPr="00931411" w:rsidRDefault="00CE2033" w:rsidP="000A05C9">
            <w:pPr>
              <w:pStyle w:val="a5"/>
              <w:ind w:leftChars="0" w:left="0"/>
              <w:rPr>
                <w:rFonts w:ascii="Georgia" w:eastAsia="標楷體" w:hAnsi="Georgia"/>
                <w:sz w:val="20"/>
              </w:rPr>
            </w:pPr>
          </w:p>
        </w:tc>
        <w:tc>
          <w:tcPr>
            <w:tcW w:w="179" w:type="pct"/>
          </w:tcPr>
          <w:p w:rsidR="00CE2033" w:rsidRPr="00931411" w:rsidRDefault="00CE2033" w:rsidP="000A05C9">
            <w:pPr>
              <w:pStyle w:val="a5"/>
              <w:ind w:leftChars="0" w:left="0"/>
              <w:rPr>
                <w:rFonts w:ascii="Georgia" w:eastAsia="標楷體" w:hAnsi="Georgia"/>
                <w:sz w:val="20"/>
              </w:rPr>
            </w:pPr>
          </w:p>
        </w:tc>
        <w:tc>
          <w:tcPr>
            <w:tcW w:w="179" w:type="pct"/>
          </w:tcPr>
          <w:p w:rsidR="00CE2033" w:rsidRPr="00931411" w:rsidRDefault="00CE2033" w:rsidP="000A05C9">
            <w:pPr>
              <w:pStyle w:val="a5"/>
              <w:ind w:leftChars="0" w:left="0"/>
              <w:rPr>
                <w:rFonts w:ascii="Georgia" w:eastAsia="標楷體" w:hAnsi="Georgia"/>
                <w:sz w:val="20"/>
              </w:rPr>
            </w:pPr>
          </w:p>
        </w:tc>
        <w:tc>
          <w:tcPr>
            <w:tcW w:w="179" w:type="pct"/>
          </w:tcPr>
          <w:p w:rsidR="00CE2033" w:rsidRPr="00931411" w:rsidRDefault="00CE2033" w:rsidP="000A05C9">
            <w:pPr>
              <w:pStyle w:val="a5"/>
              <w:ind w:leftChars="0" w:left="0"/>
              <w:rPr>
                <w:rFonts w:ascii="Georgia" w:eastAsia="標楷體" w:hAnsi="Georgia"/>
                <w:sz w:val="20"/>
              </w:rPr>
            </w:pPr>
          </w:p>
        </w:tc>
      </w:tr>
      <w:tr w:rsidR="00931411" w:rsidRPr="00931411" w:rsidTr="00F76A07">
        <w:tc>
          <w:tcPr>
            <w:tcW w:w="256" w:type="pct"/>
            <w:shd w:val="clear" w:color="auto" w:fill="auto"/>
            <w:vAlign w:val="center"/>
          </w:tcPr>
          <w:p w:rsidR="00695791" w:rsidRPr="00931411" w:rsidRDefault="00695791" w:rsidP="000A05C9">
            <w:pPr>
              <w:jc w:val="center"/>
              <w:rPr>
                <w:rFonts w:ascii="微軟正黑體" w:eastAsia="微軟正黑體" w:hAnsi="微軟正黑體"/>
                <w:sz w:val="20"/>
              </w:rPr>
            </w:pPr>
            <w:r w:rsidRPr="00931411">
              <w:rPr>
                <w:rFonts w:ascii="微軟正黑體" w:eastAsia="微軟正黑體" w:hAnsi="微軟正黑體" w:hint="eastAsia"/>
                <w:sz w:val="20"/>
              </w:rPr>
              <w:t>S4</w:t>
            </w:r>
          </w:p>
        </w:tc>
        <w:tc>
          <w:tcPr>
            <w:tcW w:w="771" w:type="pct"/>
            <w:shd w:val="clear" w:color="auto" w:fill="auto"/>
            <w:vAlign w:val="center"/>
          </w:tcPr>
          <w:p w:rsidR="00695791" w:rsidRPr="00931411" w:rsidRDefault="00695791" w:rsidP="000A05C9">
            <w:pPr>
              <w:rPr>
                <w:rFonts w:ascii="Georgia" w:eastAsia="標楷體" w:hAnsi="Georgia"/>
                <w:sz w:val="20"/>
              </w:rPr>
            </w:pPr>
            <w:r w:rsidRPr="00931411">
              <w:rPr>
                <w:rFonts w:ascii="Georgia" w:eastAsia="標楷體" w:hAnsi="Georgia" w:hint="eastAsia"/>
                <w:sz w:val="20"/>
              </w:rPr>
              <w:t>人才培育與績效管理</w:t>
            </w:r>
          </w:p>
        </w:tc>
        <w:tc>
          <w:tcPr>
            <w:tcW w:w="3078" w:type="pct"/>
            <w:shd w:val="clear" w:color="auto" w:fill="auto"/>
            <w:vAlign w:val="center"/>
          </w:tcPr>
          <w:p w:rsidR="00695791" w:rsidRPr="00931411" w:rsidRDefault="00F90517" w:rsidP="00C361DE">
            <w:pPr>
              <w:rPr>
                <w:rFonts w:ascii="Georgia" w:eastAsia="標楷體" w:hAnsi="Georgia"/>
                <w:sz w:val="20"/>
                <w:szCs w:val="20"/>
              </w:rPr>
            </w:pPr>
            <w:r w:rsidRPr="00931411">
              <w:rPr>
                <w:rFonts w:ascii="Georgia" w:eastAsia="標楷體" w:hAnsi="Georgia" w:hint="eastAsia"/>
                <w:sz w:val="20"/>
                <w:szCs w:val="20"/>
              </w:rPr>
              <w:t>培訓和提升</w:t>
            </w:r>
            <w:r w:rsidR="00833B34" w:rsidRPr="00931411">
              <w:rPr>
                <w:rFonts w:ascii="Georgia" w:eastAsia="標楷體" w:hAnsi="Georgia" w:hint="eastAsia"/>
                <w:sz w:val="20"/>
                <w:szCs w:val="20"/>
              </w:rPr>
              <w:t>員工</w:t>
            </w:r>
            <w:r w:rsidRPr="00931411">
              <w:rPr>
                <w:rFonts w:ascii="Georgia" w:eastAsia="標楷體" w:hAnsi="Georgia" w:hint="eastAsia"/>
                <w:sz w:val="20"/>
                <w:szCs w:val="20"/>
              </w:rPr>
              <w:t>職能</w:t>
            </w:r>
            <w:r w:rsidR="00695791" w:rsidRPr="00931411">
              <w:rPr>
                <w:rFonts w:ascii="Georgia" w:eastAsia="標楷體" w:hAnsi="Georgia" w:hint="eastAsia"/>
                <w:sz w:val="20"/>
                <w:szCs w:val="20"/>
              </w:rPr>
              <w:t>、職</w:t>
            </w:r>
            <w:proofErr w:type="gramStart"/>
            <w:r w:rsidR="00695791" w:rsidRPr="00931411">
              <w:rPr>
                <w:rFonts w:ascii="Georgia" w:eastAsia="標楷體" w:hAnsi="Georgia" w:hint="eastAsia"/>
                <w:sz w:val="20"/>
                <w:szCs w:val="20"/>
              </w:rPr>
              <w:t>涯</w:t>
            </w:r>
            <w:proofErr w:type="gramEnd"/>
            <w:r w:rsidR="00695791" w:rsidRPr="00931411">
              <w:rPr>
                <w:rFonts w:ascii="Georgia" w:eastAsia="標楷體" w:hAnsi="Georgia" w:hint="eastAsia"/>
                <w:sz w:val="20"/>
                <w:szCs w:val="20"/>
              </w:rPr>
              <w:t>發展管理</w:t>
            </w:r>
            <w:r w:rsidR="00F32D69" w:rsidRPr="00931411">
              <w:rPr>
                <w:rFonts w:ascii="Georgia" w:eastAsia="標楷體" w:hAnsi="Georgia" w:hint="eastAsia"/>
                <w:sz w:val="20"/>
                <w:szCs w:val="20"/>
              </w:rPr>
              <w:t>與協助</w:t>
            </w:r>
            <w:r w:rsidR="00695791" w:rsidRPr="00931411">
              <w:rPr>
                <w:rFonts w:ascii="Georgia" w:eastAsia="標楷體" w:hAnsi="Georgia" w:hint="eastAsia"/>
                <w:sz w:val="20"/>
                <w:szCs w:val="20"/>
              </w:rPr>
              <w:t>、績效考核制度</w:t>
            </w:r>
          </w:p>
        </w:tc>
        <w:tc>
          <w:tcPr>
            <w:tcW w:w="179" w:type="pct"/>
          </w:tcPr>
          <w:p w:rsidR="00695791" w:rsidRPr="00931411" w:rsidRDefault="00695791" w:rsidP="000A05C9">
            <w:pPr>
              <w:pStyle w:val="a5"/>
              <w:ind w:leftChars="0" w:left="0"/>
              <w:rPr>
                <w:rFonts w:ascii="Georgia" w:eastAsia="標楷體" w:hAnsi="Georgia"/>
                <w:sz w:val="20"/>
              </w:rPr>
            </w:pPr>
          </w:p>
        </w:tc>
        <w:tc>
          <w:tcPr>
            <w:tcW w:w="179" w:type="pct"/>
          </w:tcPr>
          <w:p w:rsidR="00695791" w:rsidRPr="00931411" w:rsidRDefault="00695791" w:rsidP="000A05C9">
            <w:pPr>
              <w:pStyle w:val="a5"/>
              <w:ind w:leftChars="0" w:left="0"/>
              <w:rPr>
                <w:rFonts w:ascii="Georgia" w:eastAsia="標楷體" w:hAnsi="Georgia"/>
                <w:sz w:val="20"/>
              </w:rPr>
            </w:pPr>
          </w:p>
        </w:tc>
        <w:tc>
          <w:tcPr>
            <w:tcW w:w="179" w:type="pct"/>
          </w:tcPr>
          <w:p w:rsidR="00695791" w:rsidRPr="00931411" w:rsidRDefault="00695791" w:rsidP="000A05C9">
            <w:pPr>
              <w:pStyle w:val="a5"/>
              <w:ind w:leftChars="0" w:left="0"/>
              <w:rPr>
                <w:rFonts w:ascii="Georgia" w:eastAsia="標楷體" w:hAnsi="Georgia"/>
                <w:sz w:val="20"/>
              </w:rPr>
            </w:pPr>
          </w:p>
        </w:tc>
        <w:tc>
          <w:tcPr>
            <w:tcW w:w="179" w:type="pct"/>
          </w:tcPr>
          <w:p w:rsidR="00695791" w:rsidRPr="00931411" w:rsidRDefault="00695791" w:rsidP="000A05C9">
            <w:pPr>
              <w:pStyle w:val="a5"/>
              <w:ind w:leftChars="0" w:left="0"/>
              <w:rPr>
                <w:rFonts w:ascii="Georgia" w:eastAsia="標楷體" w:hAnsi="Georgia"/>
                <w:sz w:val="20"/>
              </w:rPr>
            </w:pPr>
          </w:p>
        </w:tc>
        <w:tc>
          <w:tcPr>
            <w:tcW w:w="179" w:type="pct"/>
          </w:tcPr>
          <w:p w:rsidR="00695791" w:rsidRPr="00931411" w:rsidRDefault="00695791" w:rsidP="000A05C9">
            <w:pPr>
              <w:pStyle w:val="a5"/>
              <w:ind w:leftChars="0" w:left="0"/>
              <w:rPr>
                <w:rFonts w:ascii="Georgia" w:eastAsia="標楷體" w:hAnsi="Georgia"/>
                <w:sz w:val="20"/>
              </w:rPr>
            </w:pPr>
          </w:p>
        </w:tc>
      </w:tr>
      <w:tr w:rsidR="00931411" w:rsidRPr="00931411" w:rsidTr="00F76A07">
        <w:tc>
          <w:tcPr>
            <w:tcW w:w="256" w:type="pct"/>
            <w:shd w:val="clear" w:color="auto" w:fill="auto"/>
            <w:vAlign w:val="center"/>
          </w:tcPr>
          <w:p w:rsidR="00695791" w:rsidRPr="00931411" w:rsidRDefault="00695791" w:rsidP="000A05C9">
            <w:pPr>
              <w:jc w:val="center"/>
              <w:rPr>
                <w:rFonts w:ascii="微軟正黑體" w:eastAsia="微軟正黑體" w:hAnsi="微軟正黑體"/>
                <w:sz w:val="20"/>
              </w:rPr>
            </w:pPr>
            <w:r w:rsidRPr="00931411">
              <w:rPr>
                <w:rFonts w:ascii="微軟正黑體" w:eastAsia="微軟正黑體" w:hAnsi="微軟正黑體" w:hint="eastAsia"/>
                <w:sz w:val="20"/>
              </w:rPr>
              <w:t>S5</w:t>
            </w:r>
          </w:p>
        </w:tc>
        <w:tc>
          <w:tcPr>
            <w:tcW w:w="771" w:type="pct"/>
            <w:shd w:val="clear" w:color="auto" w:fill="auto"/>
            <w:vAlign w:val="center"/>
          </w:tcPr>
          <w:p w:rsidR="00695791" w:rsidRPr="00931411" w:rsidRDefault="00695791" w:rsidP="000A05C9">
            <w:pPr>
              <w:rPr>
                <w:rFonts w:ascii="Georgia" w:eastAsia="標楷體" w:hAnsi="Georgia"/>
                <w:sz w:val="20"/>
              </w:rPr>
            </w:pPr>
            <w:r w:rsidRPr="00931411">
              <w:rPr>
                <w:rFonts w:ascii="Georgia" w:eastAsia="標楷體" w:hAnsi="Georgia" w:hint="eastAsia"/>
                <w:sz w:val="20"/>
              </w:rPr>
              <w:t>員工多元化與平等機會</w:t>
            </w:r>
          </w:p>
        </w:tc>
        <w:tc>
          <w:tcPr>
            <w:tcW w:w="3078" w:type="pct"/>
            <w:shd w:val="clear" w:color="auto" w:fill="auto"/>
            <w:vAlign w:val="center"/>
          </w:tcPr>
          <w:p w:rsidR="00695791" w:rsidRPr="00931411" w:rsidRDefault="00614337" w:rsidP="00614337">
            <w:pPr>
              <w:rPr>
                <w:rFonts w:ascii="Georgia" w:eastAsia="標楷體" w:hAnsi="Georgia"/>
                <w:sz w:val="20"/>
                <w:szCs w:val="20"/>
              </w:rPr>
            </w:pPr>
            <w:r w:rsidRPr="00931411">
              <w:rPr>
                <w:rFonts w:ascii="Georgia" w:eastAsia="標楷體" w:hAnsi="Georgia" w:hint="eastAsia"/>
                <w:sz w:val="20"/>
                <w:szCs w:val="20"/>
              </w:rPr>
              <w:t>組織積極推動員工多元化與平等機會、照顧少數族群員工之政策；男女</w:t>
            </w:r>
            <w:r w:rsidR="00695791" w:rsidRPr="00931411">
              <w:rPr>
                <w:rFonts w:ascii="Georgia" w:eastAsia="標楷體" w:hAnsi="Georgia" w:hint="eastAsia"/>
                <w:sz w:val="20"/>
                <w:szCs w:val="20"/>
              </w:rPr>
              <w:t>基本薪資及報酬平等</w:t>
            </w:r>
            <w:r w:rsidR="00450622" w:rsidRPr="00931411">
              <w:rPr>
                <w:rFonts w:ascii="Georgia" w:eastAsia="標楷體" w:hAnsi="Georgia" w:hint="eastAsia"/>
                <w:sz w:val="20"/>
                <w:szCs w:val="20"/>
              </w:rPr>
              <w:t>；不</w:t>
            </w:r>
            <w:r w:rsidRPr="00931411">
              <w:rPr>
                <w:rFonts w:ascii="Georgia" w:eastAsia="標楷體" w:hAnsi="Georgia" w:hint="eastAsia"/>
                <w:sz w:val="20"/>
                <w:szCs w:val="20"/>
              </w:rPr>
              <w:t>因</w:t>
            </w:r>
            <w:r w:rsidR="00450622" w:rsidRPr="00931411">
              <w:rPr>
                <w:rFonts w:ascii="Georgia" w:eastAsia="標楷體" w:hAnsi="Georgia" w:hint="eastAsia"/>
                <w:sz w:val="20"/>
                <w:szCs w:val="20"/>
              </w:rPr>
              <w:t>性別、國籍、種族、宗教及政黨等</w:t>
            </w:r>
            <w:r w:rsidRPr="00931411">
              <w:rPr>
                <w:rFonts w:ascii="Georgia" w:eastAsia="標楷體" w:hAnsi="Georgia" w:hint="eastAsia"/>
                <w:sz w:val="20"/>
                <w:szCs w:val="20"/>
              </w:rPr>
              <w:t>差異歧視</w:t>
            </w:r>
            <w:r w:rsidR="00450622" w:rsidRPr="00931411">
              <w:rPr>
                <w:rFonts w:ascii="Georgia" w:eastAsia="標楷體" w:hAnsi="Georgia" w:hint="eastAsia"/>
                <w:sz w:val="20"/>
                <w:szCs w:val="20"/>
              </w:rPr>
              <w:t>；</w:t>
            </w:r>
            <w:r w:rsidR="00EA4926" w:rsidRPr="00931411">
              <w:rPr>
                <w:rFonts w:ascii="Georgia" w:eastAsia="標楷體" w:hAnsi="Georgia" w:hint="eastAsia"/>
                <w:sz w:val="20"/>
                <w:szCs w:val="20"/>
              </w:rPr>
              <w:t>性騷擾</w:t>
            </w:r>
            <w:r w:rsidR="00DA5652" w:rsidRPr="00931411">
              <w:rPr>
                <w:rFonts w:ascii="Georgia" w:eastAsia="標楷體" w:hAnsi="Georgia" w:hint="eastAsia"/>
                <w:sz w:val="20"/>
                <w:szCs w:val="20"/>
              </w:rPr>
              <w:t>防治</w:t>
            </w:r>
          </w:p>
        </w:tc>
        <w:tc>
          <w:tcPr>
            <w:tcW w:w="179" w:type="pct"/>
          </w:tcPr>
          <w:p w:rsidR="00695791" w:rsidRPr="00931411" w:rsidRDefault="00695791" w:rsidP="000A05C9">
            <w:pPr>
              <w:pStyle w:val="a5"/>
              <w:ind w:leftChars="0" w:left="0"/>
              <w:rPr>
                <w:rFonts w:ascii="Georgia" w:eastAsia="標楷體" w:hAnsi="Georgia"/>
                <w:sz w:val="20"/>
              </w:rPr>
            </w:pPr>
          </w:p>
        </w:tc>
        <w:tc>
          <w:tcPr>
            <w:tcW w:w="179" w:type="pct"/>
          </w:tcPr>
          <w:p w:rsidR="00695791" w:rsidRPr="00931411" w:rsidRDefault="00695791" w:rsidP="000A05C9">
            <w:pPr>
              <w:pStyle w:val="a5"/>
              <w:ind w:leftChars="0" w:left="0"/>
              <w:rPr>
                <w:rFonts w:ascii="Georgia" w:eastAsia="標楷體" w:hAnsi="Georgia"/>
                <w:sz w:val="20"/>
              </w:rPr>
            </w:pPr>
          </w:p>
        </w:tc>
        <w:tc>
          <w:tcPr>
            <w:tcW w:w="179" w:type="pct"/>
          </w:tcPr>
          <w:p w:rsidR="00695791" w:rsidRPr="00931411" w:rsidRDefault="00695791" w:rsidP="000A05C9">
            <w:pPr>
              <w:pStyle w:val="a5"/>
              <w:ind w:leftChars="0" w:left="0"/>
              <w:rPr>
                <w:rFonts w:ascii="Georgia" w:eastAsia="標楷體" w:hAnsi="Georgia"/>
                <w:sz w:val="20"/>
              </w:rPr>
            </w:pPr>
          </w:p>
        </w:tc>
        <w:tc>
          <w:tcPr>
            <w:tcW w:w="179" w:type="pct"/>
          </w:tcPr>
          <w:p w:rsidR="00695791" w:rsidRPr="00931411" w:rsidRDefault="00695791" w:rsidP="000A05C9">
            <w:pPr>
              <w:pStyle w:val="a5"/>
              <w:ind w:leftChars="0" w:left="0"/>
              <w:rPr>
                <w:rFonts w:ascii="Georgia" w:eastAsia="標楷體" w:hAnsi="Georgia"/>
                <w:sz w:val="20"/>
              </w:rPr>
            </w:pPr>
          </w:p>
        </w:tc>
        <w:tc>
          <w:tcPr>
            <w:tcW w:w="179" w:type="pct"/>
          </w:tcPr>
          <w:p w:rsidR="00695791" w:rsidRPr="00931411" w:rsidRDefault="00695791" w:rsidP="000A05C9">
            <w:pPr>
              <w:pStyle w:val="a5"/>
              <w:ind w:leftChars="0" w:left="0"/>
              <w:rPr>
                <w:rFonts w:ascii="Georgia" w:eastAsia="標楷體" w:hAnsi="Georgia"/>
                <w:sz w:val="20"/>
              </w:rPr>
            </w:pPr>
          </w:p>
        </w:tc>
      </w:tr>
      <w:tr w:rsidR="00931411" w:rsidRPr="00931411" w:rsidTr="00F76A07">
        <w:tc>
          <w:tcPr>
            <w:tcW w:w="256" w:type="pct"/>
            <w:shd w:val="clear" w:color="auto" w:fill="auto"/>
            <w:vAlign w:val="center"/>
          </w:tcPr>
          <w:p w:rsidR="00695791" w:rsidRPr="00931411" w:rsidRDefault="00695791" w:rsidP="008A1F4D">
            <w:pPr>
              <w:jc w:val="center"/>
              <w:rPr>
                <w:rFonts w:ascii="微軟正黑體" w:eastAsia="微軟正黑體" w:hAnsi="微軟正黑體"/>
                <w:sz w:val="20"/>
              </w:rPr>
            </w:pPr>
            <w:r w:rsidRPr="00931411">
              <w:rPr>
                <w:rFonts w:ascii="微軟正黑體" w:eastAsia="微軟正黑體" w:hAnsi="微軟正黑體" w:hint="eastAsia"/>
                <w:sz w:val="20"/>
              </w:rPr>
              <w:t>S</w:t>
            </w:r>
            <w:r w:rsidR="008A1F4D" w:rsidRPr="00931411">
              <w:rPr>
                <w:rFonts w:ascii="微軟正黑體" w:eastAsia="微軟正黑體" w:hAnsi="微軟正黑體" w:hint="eastAsia"/>
                <w:sz w:val="20"/>
              </w:rPr>
              <w:t>6</w:t>
            </w:r>
          </w:p>
        </w:tc>
        <w:tc>
          <w:tcPr>
            <w:tcW w:w="771" w:type="pct"/>
            <w:shd w:val="clear" w:color="auto" w:fill="auto"/>
            <w:vAlign w:val="center"/>
          </w:tcPr>
          <w:p w:rsidR="00695791" w:rsidRPr="00931411" w:rsidRDefault="00695791" w:rsidP="000A05C9">
            <w:pPr>
              <w:rPr>
                <w:rFonts w:ascii="Georgia" w:eastAsia="標楷體" w:hAnsi="Georgia"/>
                <w:sz w:val="20"/>
              </w:rPr>
            </w:pPr>
            <w:r w:rsidRPr="00931411">
              <w:rPr>
                <w:rFonts w:ascii="Georgia" w:eastAsia="標楷體" w:hAnsi="Georgia" w:hint="eastAsia"/>
                <w:sz w:val="20"/>
              </w:rPr>
              <w:t>自由勞動與人權</w:t>
            </w:r>
            <w:r w:rsidR="0026783B" w:rsidRPr="00931411">
              <w:rPr>
                <w:rFonts w:ascii="Georgia" w:eastAsia="標楷體" w:hAnsi="Georgia" w:hint="eastAsia"/>
                <w:sz w:val="20"/>
              </w:rPr>
              <w:t>保障</w:t>
            </w:r>
          </w:p>
        </w:tc>
        <w:tc>
          <w:tcPr>
            <w:tcW w:w="3078" w:type="pct"/>
            <w:shd w:val="clear" w:color="auto" w:fill="auto"/>
            <w:vAlign w:val="center"/>
          </w:tcPr>
          <w:p w:rsidR="00695791" w:rsidRPr="00931411" w:rsidRDefault="0026783B" w:rsidP="008A1F4D">
            <w:pPr>
              <w:rPr>
                <w:rFonts w:ascii="Georgia" w:eastAsia="標楷體" w:hAnsi="Georgia"/>
                <w:sz w:val="20"/>
                <w:szCs w:val="20"/>
              </w:rPr>
            </w:pPr>
            <w:r w:rsidRPr="00931411">
              <w:rPr>
                <w:rFonts w:ascii="Georgia" w:eastAsia="標楷體" w:hAnsi="Georgia" w:hint="eastAsia"/>
                <w:sz w:val="20"/>
                <w:szCs w:val="20"/>
              </w:rPr>
              <w:t>建立</w:t>
            </w:r>
            <w:r w:rsidR="00695791" w:rsidRPr="00931411">
              <w:rPr>
                <w:rFonts w:ascii="Georgia" w:eastAsia="標楷體" w:hAnsi="Georgia" w:hint="eastAsia"/>
                <w:sz w:val="20"/>
                <w:szCs w:val="20"/>
              </w:rPr>
              <w:t>人權政策，包含：不強迫員工超時工作、剝奪員工休假權利；員工與供應商之結社自由、集體協商權</w:t>
            </w:r>
            <w:r w:rsidR="008C64DA" w:rsidRPr="00931411">
              <w:rPr>
                <w:rFonts w:ascii="Georgia" w:eastAsia="標楷體" w:hAnsi="Georgia" w:hint="eastAsia"/>
                <w:sz w:val="20"/>
                <w:szCs w:val="20"/>
              </w:rPr>
              <w:t>(</w:t>
            </w:r>
            <w:r w:rsidR="008C64DA" w:rsidRPr="00931411">
              <w:rPr>
                <w:rFonts w:ascii="Georgia" w:eastAsia="標楷體" w:hAnsi="Georgia" w:hint="eastAsia"/>
                <w:sz w:val="20"/>
                <w:szCs w:val="20"/>
              </w:rPr>
              <w:t>例：加入工會或團體協商</w:t>
            </w:r>
            <w:r w:rsidR="008C64DA" w:rsidRPr="00931411">
              <w:rPr>
                <w:rFonts w:ascii="Georgia" w:eastAsia="標楷體" w:hAnsi="Georgia" w:hint="eastAsia"/>
                <w:sz w:val="20"/>
                <w:szCs w:val="20"/>
              </w:rPr>
              <w:t>)</w:t>
            </w:r>
            <w:r w:rsidRPr="00931411">
              <w:rPr>
                <w:rFonts w:ascii="Georgia" w:eastAsia="標楷體" w:hAnsi="Georgia" w:hint="eastAsia"/>
                <w:sz w:val="20"/>
                <w:szCs w:val="20"/>
              </w:rPr>
              <w:t>；禁用童工</w:t>
            </w:r>
            <w:r w:rsidR="00695791" w:rsidRPr="00931411">
              <w:rPr>
                <w:rFonts w:ascii="Georgia" w:eastAsia="標楷體" w:hAnsi="Georgia" w:hint="eastAsia"/>
                <w:sz w:val="20"/>
                <w:szCs w:val="20"/>
              </w:rPr>
              <w:t>；保障原住民權利；員工接受人權相關政策的訓練</w:t>
            </w:r>
            <w:r w:rsidR="008A1F4D" w:rsidRPr="00931411">
              <w:rPr>
                <w:rFonts w:ascii="Georgia" w:eastAsia="標楷體" w:hAnsi="Georgia" w:hint="eastAsia"/>
                <w:sz w:val="20"/>
                <w:szCs w:val="20"/>
              </w:rPr>
              <w:t>；重要投資協議與合約納入人權條款</w:t>
            </w:r>
          </w:p>
        </w:tc>
        <w:tc>
          <w:tcPr>
            <w:tcW w:w="179" w:type="pct"/>
          </w:tcPr>
          <w:p w:rsidR="00695791" w:rsidRPr="00931411" w:rsidRDefault="00695791" w:rsidP="000A05C9">
            <w:pPr>
              <w:pStyle w:val="a5"/>
              <w:ind w:leftChars="0" w:left="0"/>
              <w:rPr>
                <w:rFonts w:ascii="Georgia" w:eastAsia="標楷體" w:hAnsi="Georgia"/>
                <w:sz w:val="20"/>
              </w:rPr>
            </w:pPr>
          </w:p>
        </w:tc>
        <w:tc>
          <w:tcPr>
            <w:tcW w:w="179" w:type="pct"/>
          </w:tcPr>
          <w:p w:rsidR="00695791" w:rsidRPr="00931411" w:rsidRDefault="00695791" w:rsidP="000A05C9">
            <w:pPr>
              <w:pStyle w:val="a5"/>
              <w:ind w:leftChars="0" w:left="0"/>
              <w:rPr>
                <w:rFonts w:ascii="Georgia" w:eastAsia="標楷體" w:hAnsi="Georgia"/>
                <w:sz w:val="20"/>
              </w:rPr>
            </w:pPr>
          </w:p>
        </w:tc>
        <w:tc>
          <w:tcPr>
            <w:tcW w:w="179" w:type="pct"/>
          </w:tcPr>
          <w:p w:rsidR="00695791" w:rsidRPr="00931411" w:rsidRDefault="00695791" w:rsidP="000A05C9">
            <w:pPr>
              <w:pStyle w:val="a5"/>
              <w:ind w:leftChars="0" w:left="0"/>
              <w:rPr>
                <w:rFonts w:ascii="Georgia" w:eastAsia="標楷體" w:hAnsi="Georgia"/>
                <w:sz w:val="20"/>
              </w:rPr>
            </w:pPr>
          </w:p>
        </w:tc>
        <w:tc>
          <w:tcPr>
            <w:tcW w:w="179" w:type="pct"/>
          </w:tcPr>
          <w:p w:rsidR="00695791" w:rsidRPr="00931411" w:rsidRDefault="00695791" w:rsidP="000A05C9">
            <w:pPr>
              <w:pStyle w:val="a5"/>
              <w:ind w:leftChars="0" w:left="0"/>
              <w:rPr>
                <w:rFonts w:ascii="Georgia" w:eastAsia="標楷體" w:hAnsi="Georgia"/>
                <w:sz w:val="20"/>
              </w:rPr>
            </w:pPr>
          </w:p>
        </w:tc>
        <w:tc>
          <w:tcPr>
            <w:tcW w:w="179" w:type="pct"/>
          </w:tcPr>
          <w:p w:rsidR="00695791" w:rsidRPr="00931411" w:rsidRDefault="00695791" w:rsidP="000A05C9">
            <w:pPr>
              <w:pStyle w:val="a5"/>
              <w:ind w:leftChars="0" w:left="0"/>
              <w:rPr>
                <w:rFonts w:ascii="Georgia" w:eastAsia="標楷體" w:hAnsi="Georgia"/>
                <w:sz w:val="20"/>
              </w:rPr>
            </w:pPr>
          </w:p>
        </w:tc>
      </w:tr>
      <w:tr w:rsidR="00931411" w:rsidRPr="00931411" w:rsidTr="00F76A07">
        <w:tc>
          <w:tcPr>
            <w:tcW w:w="256" w:type="pct"/>
            <w:shd w:val="clear" w:color="auto" w:fill="auto"/>
            <w:vAlign w:val="center"/>
          </w:tcPr>
          <w:p w:rsidR="00695791" w:rsidRPr="00931411" w:rsidRDefault="00695791" w:rsidP="000A05C9">
            <w:pPr>
              <w:jc w:val="center"/>
              <w:rPr>
                <w:rFonts w:ascii="微軟正黑體" w:eastAsia="微軟正黑體" w:hAnsi="微軟正黑體"/>
                <w:sz w:val="20"/>
              </w:rPr>
            </w:pPr>
            <w:r w:rsidRPr="00931411">
              <w:rPr>
                <w:rFonts w:ascii="微軟正黑體" w:eastAsia="微軟正黑體" w:hAnsi="微軟正黑體" w:hint="eastAsia"/>
                <w:sz w:val="20"/>
              </w:rPr>
              <w:t>S</w:t>
            </w:r>
            <w:r w:rsidR="008A1F4D" w:rsidRPr="00931411">
              <w:rPr>
                <w:rFonts w:ascii="微軟正黑體" w:eastAsia="微軟正黑體" w:hAnsi="微軟正黑體" w:hint="eastAsia"/>
                <w:sz w:val="20"/>
              </w:rPr>
              <w:t>7</w:t>
            </w:r>
          </w:p>
        </w:tc>
        <w:tc>
          <w:tcPr>
            <w:tcW w:w="771" w:type="pct"/>
            <w:shd w:val="clear" w:color="auto" w:fill="auto"/>
            <w:vAlign w:val="center"/>
          </w:tcPr>
          <w:p w:rsidR="00695791" w:rsidRPr="00931411" w:rsidRDefault="00695791" w:rsidP="000A05C9">
            <w:pPr>
              <w:rPr>
                <w:rFonts w:ascii="Georgia" w:eastAsia="標楷體" w:hAnsi="Georgia"/>
                <w:sz w:val="20"/>
              </w:rPr>
            </w:pPr>
            <w:r w:rsidRPr="00931411">
              <w:rPr>
                <w:rFonts w:ascii="Georgia" w:eastAsia="標楷體" w:hAnsi="Georgia" w:hint="eastAsia"/>
                <w:sz w:val="20"/>
              </w:rPr>
              <w:t>申訴機制</w:t>
            </w:r>
          </w:p>
        </w:tc>
        <w:tc>
          <w:tcPr>
            <w:tcW w:w="3078" w:type="pct"/>
            <w:shd w:val="clear" w:color="auto" w:fill="auto"/>
            <w:vAlign w:val="center"/>
          </w:tcPr>
          <w:p w:rsidR="00695791" w:rsidRPr="00931411" w:rsidRDefault="00695791" w:rsidP="00C361DE">
            <w:pPr>
              <w:rPr>
                <w:rFonts w:ascii="Georgia" w:eastAsia="標楷體" w:hAnsi="Georgia"/>
                <w:sz w:val="20"/>
                <w:szCs w:val="20"/>
              </w:rPr>
            </w:pPr>
            <w:r w:rsidRPr="00931411">
              <w:rPr>
                <w:rFonts w:ascii="Georgia" w:eastAsia="標楷體" w:hAnsi="Georgia" w:hint="eastAsia"/>
                <w:sz w:val="20"/>
                <w:szCs w:val="20"/>
              </w:rPr>
              <w:t>環境衝擊、勞工、人權、社會等層面之申訴機制和</w:t>
            </w:r>
            <w:r w:rsidR="00655824" w:rsidRPr="00931411">
              <w:rPr>
                <w:rFonts w:ascii="Georgia" w:eastAsia="標楷體" w:hAnsi="Georgia" w:hint="eastAsia"/>
                <w:sz w:val="20"/>
                <w:szCs w:val="20"/>
              </w:rPr>
              <w:t>矯正</w:t>
            </w:r>
            <w:r w:rsidRPr="00931411">
              <w:rPr>
                <w:rFonts w:ascii="Georgia" w:eastAsia="標楷體" w:hAnsi="Georgia" w:hint="eastAsia"/>
                <w:sz w:val="20"/>
                <w:szCs w:val="20"/>
              </w:rPr>
              <w:t>措施</w:t>
            </w:r>
          </w:p>
        </w:tc>
        <w:tc>
          <w:tcPr>
            <w:tcW w:w="179" w:type="pct"/>
          </w:tcPr>
          <w:p w:rsidR="00695791" w:rsidRPr="00931411" w:rsidRDefault="00695791" w:rsidP="000A05C9">
            <w:pPr>
              <w:pStyle w:val="a5"/>
              <w:ind w:leftChars="0" w:left="0"/>
              <w:rPr>
                <w:rFonts w:ascii="Georgia" w:eastAsia="標楷體" w:hAnsi="Georgia"/>
                <w:sz w:val="20"/>
              </w:rPr>
            </w:pPr>
          </w:p>
        </w:tc>
        <w:tc>
          <w:tcPr>
            <w:tcW w:w="179" w:type="pct"/>
          </w:tcPr>
          <w:p w:rsidR="00695791" w:rsidRPr="00931411" w:rsidRDefault="00695791" w:rsidP="000A05C9">
            <w:pPr>
              <w:pStyle w:val="a5"/>
              <w:ind w:leftChars="0" w:left="0"/>
              <w:rPr>
                <w:rFonts w:ascii="Georgia" w:eastAsia="標楷體" w:hAnsi="Georgia"/>
                <w:sz w:val="20"/>
              </w:rPr>
            </w:pPr>
          </w:p>
        </w:tc>
        <w:tc>
          <w:tcPr>
            <w:tcW w:w="179" w:type="pct"/>
          </w:tcPr>
          <w:p w:rsidR="00695791" w:rsidRPr="00931411" w:rsidRDefault="00695791" w:rsidP="000A05C9">
            <w:pPr>
              <w:pStyle w:val="a5"/>
              <w:ind w:leftChars="0" w:left="0"/>
              <w:rPr>
                <w:rFonts w:ascii="Georgia" w:eastAsia="標楷體" w:hAnsi="Georgia"/>
                <w:sz w:val="20"/>
              </w:rPr>
            </w:pPr>
          </w:p>
        </w:tc>
        <w:tc>
          <w:tcPr>
            <w:tcW w:w="179" w:type="pct"/>
          </w:tcPr>
          <w:p w:rsidR="00695791" w:rsidRPr="00931411" w:rsidRDefault="00695791" w:rsidP="000A05C9">
            <w:pPr>
              <w:pStyle w:val="a5"/>
              <w:ind w:leftChars="0" w:left="0"/>
              <w:rPr>
                <w:rFonts w:ascii="Georgia" w:eastAsia="標楷體" w:hAnsi="Georgia"/>
                <w:sz w:val="20"/>
              </w:rPr>
            </w:pPr>
          </w:p>
        </w:tc>
        <w:tc>
          <w:tcPr>
            <w:tcW w:w="179" w:type="pct"/>
          </w:tcPr>
          <w:p w:rsidR="00695791" w:rsidRPr="00931411" w:rsidRDefault="00695791" w:rsidP="000A05C9">
            <w:pPr>
              <w:pStyle w:val="a5"/>
              <w:ind w:leftChars="0" w:left="0"/>
              <w:rPr>
                <w:rFonts w:ascii="Georgia" w:eastAsia="標楷體" w:hAnsi="Georgia"/>
                <w:sz w:val="20"/>
              </w:rPr>
            </w:pPr>
          </w:p>
        </w:tc>
      </w:tr>
      <w:tr w:rsidR="00931411" w:rsidRPr="00931411" w:rsidTr="00F76A07">
        <w:tc>
          <w:tcPr>
            <w:tcW w:w="256" w:type="pct"/>
            <w:tcBorders>
              <w:bottom w:val="single" w:sz="4" w:space="0" w:color="auto"/>
            </w:tcBorders>
            <w:shd w:val="clear" w:color="auto" w:fill="auto"/>
            <w:vAlign w:val="center"/>
          </w:tcPr>
          <w:p w:rsidR="00CE2033" w:rsidRPr="00931411" w:rsidRDefault="00CE2033" w:rsidP="000A05C9">
            <w:pPr>
              <w:jc w:val="center"/>
              <w:rPr>
                <w:rFonts w:ascii="微軟正黑體" w:eastAsia="微軟正黑體" w:hAnsi="微軟正黑體"/>
                <w:sz w:val="20"/>
              </w:rPr>
            </w:pPr>
            <w:r w:rsidRPr="00931411">
              <w:rPr>
                <w:rFonts w:ascii="微軟正黑體" w:eastAsia="微軟正黑體" w:hAnsi="微軟正黑體" w:hint="eastAsia"/>
                <w:sz w:val="20"/>
              </w:rPr>
              <w:t>S</w:t>
            </w:r>
            <w:r w:rsidR="008A1F4D" w:rsidRPr="00931411">
              <w:rPr>
                <w:rFonts w:ascii="微軟正黑體" w:eastAsia="微軟正黑體" w:hAnsi="微軟正黑體" w:hint="eastAsia"/>
                <w:sz w:val="20"/>
              </w:rPr>
              <w:t>8</w:t>
            </w:r>
          </w:p>
        </w:tc>
        <w:tc>
          <w:tcPr>
            <w:tcW w:w="771" w:type="pct"/>
            <w:tcBorders>
              <w:bottom w:val="single" w:sz="4" w:space="0" w:color="auto"/>
            </w:tcBorders>
            <w:shd w:val="clear" w:color="auto" w:fill="auto"/>
            <w:vAlign w:val="center"/>
          </w:tcPr>
          <w:p w:rsidR="00CE2033" w:rsidRPr="00931411" w:rsidRDefault="00CE2033" w:rsidP="000A05C9">
            <w:pPr>
              <w:rPr>
                <w:rFonts w:ascii="Georgia" w:eastAsia="標楷體" w:hAnsi="Georgia"/>
                <w:sz w:val="20"/>
              </w:rPr>
            </w:pPr>
            <w:r w:rsidRPr="00931411">
              <w:rPr>
                <w:rFonts w:ascii="Georgia" w:eastAsia="標楷體" w:hAnsi="Georgia" w:hint="eastAsia"/>
                <w:sz w:val="20"/>
              </w:rPr>
              <w:t>社區溝通、社區關懷、社會公益</w:t>
            </w:r>
          </w:p>
        </w:tc>
        <w:tc>
          <w:tcPr>
            <w:tcW w:w="3078" w:type="pct"/>
            <w:tcBorders>
              <w:bottom w:val="single" w:sz="4" w:space="0" w:color="auto"/>
            </w:tcBorders>
            <w:shd w:val="clear" w:color="auto" w:fill="auto"/>
            <w:vAlign w:val="center"/>
          </w:tcPr>
          <w:p w:rsidR="00CE2033" w:rsidRPr="00931411" w:rsidRDefault="00695791" w:rsidP="00655824">
            <w:pPr>
              <w:rPr>
                <w:rFonts w:ascii="Georgia" w:eastAsia="標楷體" w:hAnsi="Georgia"/>
                <w:sz w:val="20"/>
              </w:rPr>
            </w:pPr>
            <w:r w:rsidRPr="00931411">
              <w:rPr>
                <w:rFonts w:ascii="Georgia" w:eastAsia="標楷體" w:hAnsi="Georgia" w:hint="eastAsia"/>
                <w:sz w:val="20"/>
                <w:szCs w:val="20"/>
              </w:rPr>
              <w:t>營運對當地社區產生之衝擊與溝通；社區聯繫與互動、社區發展、弱勢團體關懷、社會公益活動</w:t>
            </w:r>
          </w:p>
        </w:tc>
        <w:tc>
          <w:tcPr>
            <w:tcW w:w="179" w:type="pct"/>
            <w:tcBorders>
              <w:bottom w:val="single" w:sz="4" w:space="0" w:color="auto"/>
            </w:tcBorders>
          </w:tcPr>
          <w:p w:rsidR="00CE2033" w:rsidRPr="00931411" w:rsidRDefault="00CE2033" w:rsidP="000A05C9">
            <w:pPr>
              <w:pStyle w:val="a5"/>
              <w:ind w:leftChars="0" w:left="0"/>
              <w:rPr>
                <w:rFonts w:ascii="Georgia" w:eastAsia="標楷體" w:hAnsi="Georgia"/>
                <w:sz w:val="20"/>
              </w:rPr>
            </w:pPr>
          </w:p>
        </w:tc>
        <w:tc>
          <w:tcPr>
            <w:tcW w:w="179" w:type="pct"/>
            <w:tcBorders>
              <w:bottom w:val="single" w:sz="4" w:space="0" w:color="auto"/>
            </w:tcBorders>
          </w:tcPr>
          <w:p w:rsidR="00CE2033" w:rsidRPr="00931411" w:rsidRDefault="00CE2033" w:rsidP="000A05C9">
            <w:pPr>
              <w:pStyle w:val="a5"/>
              <w:ind w:leftChars="0" w:left="0"/>
              <w:rPr>
                <w:rFonts w:ascii="Georgia" w:eastAsia="標楷體" w:hAnsi="Georgia"/>
                <w:sz w:val="20"/>
              </w:rPr>
            </w:pPr>
          </w:p>
        </w:tc>
        <w:tc>
          <w:tcPr>
            <w:tcW w:w="179" w:type="pct"/>
            <w:tcBorders>
              <w:bottom w:val="single" w:sz="4" w:space="0" w:color="auto"/>
            </w:tcBorders>
          </w:tcPr>
          <w:p w:rsidR="00CE2033" w:rsidRPr="00931411" w:rsidRDefault="00CE2033" w:rsidP="000A05C9">
            <w:pPr>
              <w:pStyle w:val="a5"/>
              <w:ind w:leftChars="0" w:left="0"/>
              <w:rPr>
                <w:rFonts w:ascii="Georgia" w:eastAsia="標楷體" w:hAnsi="Georgia"/>
                <w:sz w:val="20"/>
              </w:rPr>
            </w:pPr>
          </w:p>
        </w:tc>
        <w:tc>
          <w:tcPr>
            <w:tcW w:w="179" w:type="pct"/>
            <w:tcBorders>
              <w:bottom w:val="single" w:sz="4" w:space="0" w:color="auto"/>
            </w:tcBorders>
          </w:tcPr>
          <w:p w:rsidR="00CE2033" w:rsidRPr="00931411" w:rsidRDefault="00CE2033" w:rsidP="000A05C9">
            <w:pPr>
              <w:pStyle w:val="a5"/>
              <w:ind w:leftChars="0" w:left="0"/>
              <w:rPr>
                <w:rFonts w:ascii="Georgia" w:eastAsia="標楷體" w:hAnsi="Georgia"/>
                <w:sz w:val="20"/>
              </w:rPr>
            </w:pPr>
          </w:p>
        </w:tc>
        <w:tc>
          <w:tcPr>
            <w:tcW w:w="179" w:type="pct"/>
            <w:tcBorders>
              <w:bottom w:val="single" w:sz="4" w:space="0" w:color="auto"/>
            </w:tcBorders>
          </w:tcPr>
          <w:p w:rsidR="00CE2033" w:rsidRPr="00931411" w:rsidRDefault="00CE2033" w:rsidP="000A05C9">
            <w:pPr>
              <w:pStyle w:val="a5"/>
              <w:ind w:leftChars="0" w:left="0"/>
              <w:rPr>
                <w:rFonts w:ascii="Georgia" w:eastAsia="標楷體" w:hAnsi="Georgia"/>
                <w:sz w:val="20"/>
              </w:rPr>
            </w:pPr>
          </w:p>
        </w:tc>
      </w:tr>
      <w:tr w:rsidR="00931411" w:rsidRPr="00931411" w:rsidTr="00C532A8">
        <w:tc>
          <w:tcPr>
            <w:tcW w:w="5000" w:type="pct"/>
            <w:gridSpan w:val="8"/>
            <w:tcBorders>
              <w:left w:val="nil"/>
              <w:right w:val="nil"/>
            </w:tcBorders>
            <w:shd w:val="clear" w:color="auto" w:fill="auto"/>
            <w:vAlign w:val="center"/>
          </w:tcPr>
          <w:p w:rsidR="00CE2033" w:rsidRPr="00931411" w:rsidRDefault="00CE2033" w:rsidP="000A05C9">
            <w:pPr>
              <w:pStyle w:val="a5"/>
              <w:ind w:leftChars="0" w:left="0"/>
              <w:rPr>
                <w:rFonts w:ascii="Georgia" w:eastAsia="標楷體" w:hAnsi="Georgia"/>
                <w:sz w:val="20"/>
              </w:rPr>
            </w:pPr>
            <w:r w:rsidRPr="00931411">
              <w:rPr>
                <w:rFonts w:ascii="Georgia" w:eastAsia="標楷體" w:hAnsi="Georgia" w:hint="eastAsia"/>
                <w:b/>
                <w:sz w:val="20"/>
              </w:rPr>
              <w:t>產品</w:t>
            </w:r>
            <w:r w:rsidR="00F704C0" w:rsidRPr="00931411">
              <w:rPr>
                <w:rFonts w:ascii="Georgia" w:eastAsia="標楷體" w:hAnsi="Georgia" w:hint="eastAsia"/>
                <w:b/>
                <w:sz w:val="20"/>
              </w:rPr>
              <w:t>及服務</w:t>
            </w:r>
          </w:p>
        </w:tc>
      </w:tr>
      <w:tr w:rsidR="00931411" w:rsidRPr="00931411" w:rsidTr="00F76A07">
        <w:tc>
          <w:tcPr>
            <w:tcW w:w="256" w:type="pct"/>
            <w:shd w:val="clear" w:color="auto" w:fill="auto"/>
            <w:vAlign w:val="center"/>
          </w:tcPr>
          <w:p w:rsidR="00695791" w:rsidRPr="00931411" w:rsidRDefault="00695791" w:rsidP="000A05C9">
            <w:pPr>
              <w:jc w:val="center"/>
              <w:rPr>
                <w:rFonts w:ascii="微軟正黑體" w:eastAsia="微軟正黑體" w:hAnsi="微軟正黑體"/>
                <w:sz w:val="20"/>
              </w:rPr>
            </w:pPr>
            <w:r w:rsidRPr="00931411">
              <w:rPr>
                <w:rFonts w:ascii="微軟正黑體" w:eastAsia="微軟正黑體" w:hAnsi="微軟正黑體" w:hint="eastAsia"/>
                <w:sz w:val="20"/>
              </w:rPr>
              <w:t>P1</w:t>
            </w:r>
          </w:p>
        </w:tc>
        <w:tc>
          <w:tcPr>
            <w:tcW w:w="771" w:type="pct"/>
            <w:shd w:val="clear" w:color="auto" w:fill="auto"/>
            <w:vAlign w:val="center"/>
          </w:tcPr>
          <w:p w:rsidR="00695791" w:rsidRPr="00931411" w:rsidRDefault="00695791" w:rsidP="000A05C9">
            <w:pPr>
              <w:rPr>
                <w:rFonts w:ascii="Georgia" w:eastAsia="標楷體" w:hAnsi="Georgia"/>
                <w:sz w:val="20"/>
              </w:rPr>
            </w:pPr>
            <w:r w:rsidRPr="00931411">
              <w:rPr>
                <w:rFonts w:ascii="Georgia" w:eastAsia="標楷體" w:hAnsi="Georgia" w:hint="eastAsia"/>
                <w:sz w:val="20"/>
              </w:rPr>
              <w:t>產品使用安全</w:t>
            </w:r>
          </w:p>
        </w:tc>
        <w:tc>
          <w:tcPr>
            <w:tcW w:w="3078" w:type="pct"/>
            <w:shd w:val="clear" w:color="auto" w:fill="auto"/>
            <w:vAlign w:val="center"/>
          </w:tcPr>
          <w:p w:rsidR="00695791" w:rsidRPr="00931411" w:rsidRDefault="00695791" w:rsidP="00C361DE">
            <w:pPr>
              <w:rPr>
                <w:rFonts w:ascii="Georgia" w:eastAsia="標楷體" w:hAnsi="Georgia"/>
                <w:sz w:val="20"/>
                <w:szCs w:val="20"/>
              </w:rPr>
            </w:pPr>
            <w:r w:rsidRPr="00931411">
              <w:rPr>
                <w:rFonts w:ascii="Georgia" w:eastAsia="標楷體" w:hAnsi="Georgia" w:hint="eastAsia"/>
                <w:sz w:val="20"/>
                <w:szCs w:val="20"/>
              </w:rPr>
              <w:t>產品</w:t>
            </w:r>
            <w:r w:rsidR="004A530D" w:rsidRPr="00931411">
              <w:rPr>
                <w:rFonts w:ascii="Georgia" w:eastAsia="標楷體" w:hAnsi="Georgia" w:hint="eastAsia"/>
                <w:sz w:val="20"/>
                <w:szCs w:val="20"/>
              </w:rPr>
              <w:t>於使用上</w:t>
            </w:r>
            <w:r w:rsidRPr="00931411">
              <w:rPr>
                <w:rFonts w:ascii="Georgia" w:eastAsia="標楷體" w:hAnsi="Georgia" w:hint="eastAsia"/>
                <w:sz w:val="20"/>
                <w:szCs w:val="20"/>
              </w:rPr>
              <w:t>對客戶健康與安全之影響與改善</w:t>
            </w:r>
            <w:r w:rsidR="00F704C0" w:rsidRPr="00931411">
              <w:rPr>
                <w:rFonts w:ascii="Georgia" w:eastAsia="標楷體" w:hAnsi="Georgia" w:hint="eastAsia"/>
                <w:sz w:val="20"/>
                <w:szCs w:val="20"/>
              </w:rPr>
              <w:t>，是否符合規格、資訊揭露、標示及銷售等相關法規，有無鉅額罰款</w:t>
            </w:r>
          </w:p>
        </w:tc>
        <w:tc>
          <w:tcPr>
            <w:tcW w:w="179" w:type="pct"/>
          </w:tcPr>
          <w:p w:rsidR="00695791" w:rsidRPr="00931411" w:rsidRDefault="00695791" w:rsidP="000A05C9">
            <w:pPr>
              <w:pStyle w:val="a5"/>
              <w:ind w:leftChars="0" w:left="0"/>
              <w:rPr>
                <w:rFonts w:ascii="Georgia" w:eastAsia="標楷體" w:hAnsi="Georgia"/>
                <w:sz w:val="20"/>
              </w:rPr>
            </w:pPr>
          </w:p>
        </w:tc>
        <w:tc>
          <w:tcPr>
            <w:tcW w:w="179" w:type="pct"/>
          </w:tcPr>
          <w:p w:rsidR="00695791" w:rsidRPr="00931411" w:rsidRDefault="00695791" w:rsidP="000A05C9">
            <w:pPr>
              <w:pStyle w:val="a5"/>
              <w:ind w:leftChars="0" w:left="0"/>
              <w:rPr>
                <w:rFonts w:ascii="Georgia" w:eastAsia="標楷體" w:hAnsi="Georgia"/>
                <w:sz w:val="20"/>
              </w:rPr>
            </w:pPr>
          </w:p>
        </w:tc>
        <w:tc>
          <w:tcPr>
            <w:tcW w:w="179" w:type="pct"/>
          </w:tcPr>
          <w:p w:rsidR="00695791" w:rsidRPr="00931411" w:rsidRDefault="00695791" w:rsidP="000A05C9">
            <w:pPr>
              <w:pStyle w:val="a5"/>
              <w:ind w:leftChars="0" w:left="0"/>
              <w:rPr>
                <w:rFonts w:ascii="Georgia" w:eastAsia="標楷體" w:hAnsi="Georgia"/>
                <w:sz w:val="20"/>
              </w:rPr>
            </w:pPr>
          </w:p>
        </w:tc>
        <w:tc>
          <w:tcPr>
            <w:tcW w:w="179" w:type="pct"/>
          </w:tcPr>
          <w:p w:rsidR="00695791" w:rsidRPr="00931411" w:rsidRDefault="00695791" w:rsidP="000A05C9">
            <w:pPr>
              <w:pStyle w:val="a5"/>
              <w:ind w:leftChars="0" w:left="0"/>
              <w:rPr>
                <w:rFonts w:ascii="Georgia" w:eastAsia="標楷體" w:hAnsi="Georgia"/>
                <w:sz w:val="20"/>
              </w:rPr>
            </w:pPr>
          </w:p>
        </w:tc>
        <w:tc>
          <w:tcPr>
            <w:tcW w:w="179" w:type="pct"/>
          </w:tcPr>
          <w:p w:rsidR="00695791" w:rsidRPr="00931411" w:rsidRDefault="00695791" w:rsidP="000A05C9">
            <w:pPr>
              <w:pStyle w:val="a5"/>
              <w:ind w:leftChars="0" w:left="0"/>
              <w:rPr>
                <w:rFonts w:ascii="Georgia" w:eastAsia="標楷體" w:hAnsi="Georgia"/>
                <w:sz w:val="20"/>
              </w:rPr>
            </w:pPr>
          </w:p>
        </w:tc>
      </w:tr>
      <w:tr w:rsidR="00931411" w:rsidRPr="00931411" w:rsidTr="00F76A07">
        <w:tc>
          <w:tcPr>
            <w:tcW w:w="256" w:type="pct"/>
            <w:shd w:val="clear" w:color="auto" w:fill="auto"/>
            <w:vAlign w:val="center"/>
          </w:tcPr>
          <w:p w:rsidR="00695791" w:rsidRPr="00931411" w:rsidRDefault="00695791" w:rsidP="00F704C0">
            <w:pPr>
              <w:jc w:val="center"/>
              <w:rPr>
                <w:rFonts w:ascii="微軟正黑體" w:eastAsia="微軟正黑體" w:hAnsi="微軟正黑體"/>
                <w:sz w:val="20"/>
              </w:rPr>
            </w:pPr>
            <w:r w:rsidRPr="00931411">
              <w:rPr>
                <w:rFonts w:ascii="微軟正黑體" w:eastAsia="微軟正黑體" w:hAnsi="微軟正黑體" w:hint="eastAsia"/>
                <w:sz w:val="20"/>
              </w:rPr>
              <w:t>P</w:t>
            </w:r>
            <w:r w:rsidR="00F704C0" w:rsidRPr="00931411">
              <w:rPr>
                <w:rFonts w:ascii="微軟正黑體" w:eastAsia="微軟正黑體" w:hAnsi="微軟正黑體" w:hint="eastAsia"/>
                <w:sz w:val="20"/>
              </w:rPr>
              <w:t>2</w:t>
            </w:r>
          </w:p>
        </w:tc>
        <w:tc>
          <w:tcPr>
            <w:tcW w:w="771" w:type="pct"/>
            <w:shd w:val="clear" w:color="auto" w:fill="auto"/>
            <w:vAlign w:val="center"/>
          </w:tcPr>
          <w:p w:rsidR="00695791" w:rsidRPr="00931411" w:rsidRDefault="00F704C0" w:rsidP="000A05C9">
            <w:pPr>
              <w:rPr>
                <w:rFonts w:ascii="Georgia" w:eastAsia="標楷體" w:hAnsi="Georgia"/>
                <w:sz w:val="20"/>
              </w:rPr>
            </w:pPr>
            <w:r w:rsidRPr="00931411">
              <w:rPr>
                <w:rFonts w:ascii="Georgia" w:eastAsia="標楷體" w:hAnsi="Georgia" w:hint="eastAsia"/>
                <w:sz w:val="20"/>
              </w:rPr>
              <w:t>資訊安全</w:t>
            </w:r>
          </w:p>
        </w:tc>
        <w:tc>
          <w:tcPr>
            <w:tcW w:w="3078" w:type="pct"/>
            <w:shd w:val="clear" w:color="auto" w:fill="auto"/>
            <w:vAlign w:val="center"/>
          </w:tcPr>
          <w:p w:rsidR="00695791" w:rsidRPr="00931411" w:rsidRDefault="00695791" w:rsidP="00C361DE">
            <w:pPr>
              <w:rPr>
                <w:rFonts w:ascii="Georgia" w:eastAsia="標楷體" w:hAnsi="Georgia"/>
                <w:sz w:val="20"/>
                <w:szCs w:val="20"/>
              </w:rPr>
            </w:pPr>
            <w:r w:rsidRPr="00931411">
              <w:rPr>
                <w:rFonts w:ascii="Georgia" w:eastAsia="標楷體" w:hAnsi="Georgia" w:hint="eastAsia"/>
                <w:sz w:val="20"/>
                <w:szCs w:val="20"/>
              </w:rPr>
              <w:t>客戶隱私或資訊安全、</w:t>
            </w:r>
            <w:proofErr w:type="gramStart"/>
            <w:r w:rsidRPr="00931411">
              <w:rPr>
                <w:rFonts w:ascii="Georgia" w:eastAsia="標楷體" w:hAnsi="Georgia" w:hint="eastAsia"/>
                <w:sz w:val="20"/>
                <w:szCs w:val="20"/>
              </w:rPr>
              <w:t>個</w:t>
            </w:r>
            <w:proofErr w:type="gramEnd"/>
            <w:r w:rsidRPr="00931411">
              <w:rPr>
                <w:rFonts w:ascii="Georgia" w:eastAsia="標楷體" w:hAnsi="Georgia" w:hint="eastAsia"/>
                <w:sz w:val="20"/>
                <w:szCs w:val="20"/>
              </w:rPr>
              <w:t>資保護措施</w:t>
            </w:r>
          </w:p>
        </w:tc>
        <w:tc>
          <w:tcPr>
            <w:tcW w:w="179" w:type="pct"/>
          </w:tcPr>
          <w:p w:rsidR="00695791" w:rsidRPr="00931411" w:rsidRDefault="00695791" w:rsidP="000A05C9">
            <w:pPr>
              <w:pStyle w:val="a5"/>
              <w:ind w:leftChars="0" w:left="0"/>
              <w:rPr>
                <w:rFonts w:ascii="Georgia" w:eastAsia="標楷體" w:hAnsi="Georgia"/>
                <w:sz w:val="20"/>
              </w:rPr>
            </w:pPr>
          </w:p>
        </w:tc>
        <w:tc>
          <w:tcPr>
            <w:tcW w:w="179" w:type="pct"/>
          </w:tcPr>
          <w:p w:rsidR="00695791" w:rsidRPr="00931411" w:rsidRDefault="00695791" w:rsidP="000A05C9">
            <w:pPr>
              <w:pStyle w:val="a5"/>
              <w:ind w:leftChars="0" w:left="0"/>
              <w:rPr>
                <w:rFonts w:ascii="Georgia" w:eastAsia="標楷體" w:hAnsi="Georgia"/>
                <w:sz w:val="20"/>
              </w:rPr>
            </w:pPr>
          </w:p>
        </w:tc>
        <w:tc>
          <w:tcPr>
            <w:tcW w:w="179" w:type="pct"/>
          </w:tcPr>
          <w:p w:rsidR="00695791" w:rsidRPr="00931411" w:rsidRDefault="00695791" w:rsidP="000A05C9">
            <w:pPr>
              <w:pStyle w:val="a5"/>
              <w:ind w:leftChars="0" w:left="0"/>
              <w:rPr>
                <w:rFonts w:ascii="Georgia" w:eastAsia="標楷體" w:hAnsi="Georgia"/>
                <w:sz w:val="20"/>
              </w:rPr>
            </w:pPr>
          </w:p>
        </w:tc>
        <w:tc>
          <w:tcPr>
            <w:tcW w:w="179" w:type="pct"/>
          </w:tcPr>
          <w:p w:rsidR="00695791" w:rsidRPr="00931411" w:rsidRDefault="00695791" w:rsidP="000A05C9">
            <w:pPr>
              <w:pStyle w:val="a5"/>
              <w:ind w:leftChars="0" w:left="0"/>
              <w:rPr>
                <w:rFonts w:ascii="Georgia" w:eastAsia="標楷體" w:hAnsi="Georgia"/>
                <w:sz w:val="20"/>
              </w:rPr>
            </w:pPr>
          </w:p>
        </w:tc>
        <w:tc>
          <w:tcPr>
            <w:tcW w:w="179" w:type="pct"/>
          </w:tcPr>
          <w:p w:rsidR="00695791" w:rsidRPr="00931411" w:rsidRDefault="00695791" w:rsidP="000A05C9">
            <w:pPr>
              <w:pStyle w:val="a5"/>
              <w:ind w:leftChars="0" w:left="0"/>
              <w:rPr>
                <w:rFonts w:ascii="Georgia" w:eastAsia="標楷體" w:hAnsi="Georgia"/>
                <w:sz w:val="20"/>
              </w:rPr>
            </w:pPr>
          </w:p>
        </w:tc>
      </w:tr>
      <w:tr w:rsidR="00931411" w:rsidRPr="00931411" w:rsidTr="00F76A07">
        <w:tc>
          <w:tcPr>
            <w:tcW w:w="256" w:type="pct"/>
            <w:shd w:val="clear" w:color="auto" w:fill="auto"/>
            <w:vAlign w:val="center"/>
          </w:tcPr>
          <w:p w:rsidR="00695791" w:rsidRPr="00931411" w:rsidRDefault="00F704C0" w:rsidP="000A05C9">
            <w:pPr>
              <w:jc w:val="center"/>
              <w:rPr>
                <w:rFonts w:ascii="微軟正黑體" w:eastAsia="微軟正黑體" w:hAnsi="微軟正黑體"/>
                <w:sz w:val="20"/>
              </w:rPr>
            </w:pPr>
            <w:r w:rsidRPr="00931411">
              <w:rPr>
                <w:rFonts w:ascii="微軟正黑體" w:eastAsia="微軟正黑體" w:hAnsi="微軟正黑體" w:hint="eastAsia"/>
                <w:sz w:val="20"/>
              </w:rPr>
              <w:t>P3</w:t>
            </w:r>
          </w:p>
        </w:tc>
        <w:tc>
          <w:tcPr>
            <w:tcW w:w="771" w:type="pct"/>
            <w:shd w:val="clear" w:color="auto" w:fill="auto"/>
            <w:vAlign w:val="center"/>
          </w:tcPr>
          <w:p w:rsidR="00695791" w:rsidRPr="00931411" w:rsidRDefault="00695791" w:rsidP="000A05C9">
            <w:pPr>
              <w:rPr>
                <w:rFonts w:ascii="Georgia" w:eastAsia="標楷體" w:hAnsi="Georgia"/>
                <w:sz w:val="20"/>
              </w:rPr>
            </w:pPr>
            <w:r w:rsidRPr="00931411">
              <w:rPr>
                <w:rFonts w:ascii="Georgia" w:eastAsia="標楷體" w:hAnsi="Georgia" w:hint="eastAsia"/>
                <w:sz w:val="20"/>
              </w:rPr>
              <w:t>客戶滿意度</w:t>
            </w:r>
          </w:p>
        </w:tc>
        <w:tc>
          <w:tcPr>
            <w:tcW w:w="3078" w:type="pct"/>
            <w:shd w:val="clear" w:color="auto" w:fill="auto"/>
            <w:vAlign w:val="center"/>
          </w:tcPr>
          <w:p w:rsidR="00695791" w:rsidRPr="00931411" w:rsidRDefault="00695791" w:rsidP="00C361DE">
            <w:pPr>
              <w:rPr>
                <w:rFonts w:ascii="Georgia" w:eastAsia="標楷體" w:hAnsi="Georgia"/>
                <w:sz w:val="20"/>
                <w:szCs w:val="20"/>
              </w:rPr>
            </w:pPr>
            <w:r w:rsidRPr="00931411">
              <w:rPr>
                <w:rFonts w:ascii="Georgia" w:eastAsia="標楷體" w:hAnsi="Georgia" w:hint="eastAsia"/>
                <w:sz w:val="20"/>
                <w:szCs w:val="20"/>
              </w:rPr>
              <w:t>客戶滿意度調查措施及結果、客戶服務管理、產品維修服務</w:t>
            </w:r>
          </w:p>
        </w:tc>
        <w:tc>
          <w:tcPr>
            <w:tcW w:w="179" w:type="pct"/>
          </w:tcPr>
          <w:p w:rsidR="00695791" w:rsidRPr="00931411" w:rsidRDefault="00695791" w:rsidP="000A05C9">
            <w:pPr>
              <w:pStyle w:val="a5"/>
              <w:ind w:leftChars="0" w:left="0"/>
              <w:rPr>
                <w:rFonts w:ascii="Georgia" w:eastAsia="標楷體" w:hAnsi="Georgia"/>
                <w:sz w:val="20"/>
              </w:rPr>
            </w:pPr>
          </w:p>
        </w:tc>
        <w:tc>
          <w:tcPr>
            <w:tcW w:w="179" w:type="pct"/>
          </w:tcPr>
          <w:p w:rsidR="00695791" w:rsidRPr="00931411" w:rsidRDefault="00695791" w:rsidP="000A05C9">
            <w:pPr>
              <w:pStyle w:val="a5"/>
              <w:ind w:leftChars="0" w:left="0"/>
              <w:rPr>
                <w:rFonts w:ascii="Georgia" w:eastAsia="標楷體" w:hAnsi="Georgia"/>
                <w:sz w:val="20"/>
              </w:rPr>
            </w:pPr>
          </w:p>
        </w:tc>
        <w:tc>
          <w:tcPr>
            <w:tcW w:w="179" w:type="pct"/>
          </w:tcPr>
          <w:p w:rsidR="00695791" w:rsidRPr="00931411" w:rsidRDefault="00695791" w:rsidP="000A05C9">
            <w:pPr>
              <w:pStyle w:val="a5"/>
              <w:ind w:leftChars="0" w:left="0"/>
              <w:rPr>
                <w:rFonts w:ascii="Georgia" w:eastAsia="標楷體" w:hAnsi="Georgia"/>
                <w:sz w:val="20"/>
              </w:rPr>
            </w:pPr>
          </w:p>
        </w:tc>
        <w:tc>
          <w:tcPr>
            <w:tcW w:w="179" w:type="pct"/>
          </w:tcPr>
          <w:p w:rsidR="00695791" w:rsidRPr="00931411" w:rsidRDefault="00695791" w:rsidP="000A05C9">
            <w:pPr>
              <w:pStyle w:val="a5"/>
              <w:ind w:leftChars="0" w:left="0"/>
              <w:rPr>
                <w:rFonts w:ascii="Georgia" w:eastAsia="標楷體" w:hAnsi="Georgia"/>
                <w:sz w:val="20"/>
              </w:rPr>
            </w:pPr>
          </w:p>
        </w:tc>
        <w:tc>
          <w:tcPr>
            <w:tcW w:w="179" w:type="pct"/>
          </w:tcPr>
          <w:p w:rsidR="00695791" w:rsidRPr="00931411" w:rsidRDefault="00695791" w:rsidP="000A05C9">
            <w:pPr>
              <w:pStyle w:val="a5"/>
              <w:ind w:leftChars="0" w:left="0"/>
              <w:rPr>
                <w:rFonts w:ascii="Georgia" w:eastAsia="標楷體" w:hAnsi="Georgia"/>
                <w:sz w:val="20"/>
              </w:rPr>
            </w:pPr>
          </w:p>
        </w:tc>
      </w:tr>
      <w:tr w:rsidR="00931411" w:rsidRPr="00931411" w:rsidTr="00F76A07">
        <w:tc>
          <w:tcPr>
            <w:tcW w:w="256" w:type="pct"/>
            <w:tcBorders>
              <w:bottom w:val="single" w:sz="4" w:space="0" w:color="auto"/>
            </w:tcBorders>
            <w:shd w:val="clear" w:color="auto" w:fill="auto"/>
            <w:vAlign w:val="center"/>
          </w:tcPr>
          <w:p w:rsidR="00695791" w:rsidRPr="00931411" w:rsidRDefault="00695791" w:rsidP="000A05C9">
            <w:pPr>
              <w:jc w:val="center"/>
              <w:rPr>
                <w:rFonts w:ascii="微軟正黑體" w:eastAsia="微軟正黑體" w:hAnsi="微軟正黑體"/>
                <w:sz w:val="20"/>
              </w:rPr>
            </w:pPr>
            <w:r w:rsidRPr="00931411">
              <w:rPr>
                <w:rFonts w:ascii="微軟正黑體" w:eastAsia="微軟正黑體" w:hAnsi="微軟正黑體" w:hint="eastAsia"/>
                <w:sz w:val="20"/>
              </w:rPr>
              <w:t>P</w:t>
            </w:r>
            <w:r w:rsidR="00F704C0" w:rsidRPr="00931411">
              <w:rPr>
                <w:rFonts w:ascii="微軟正黑體" w:eastAsia="微軟正黑體" w:hAnsi="微軟正黑體" w:hint="eastAsia"/>
                <w:sz w:val="20"/>
              </w:rPr>
              <w:t>4</w:t>
            </w:r>
          </w:p>
        </w:tc>
        <w:tc>
          <w:tcPr>
            <w:tcW w:w="771" w:type="pct"/>
            <w:tcBorders>
              <w:bottom w:val="single" w:sz="4" w:space="0" w:color="auto"/>
            </w:tcBorders>
            <w:shd w:val="clear" w:color="auto" w:fill="auto"/>
            <w:vAlign w:val="center"/>
          </w:tcPr>
          <w:p w:rsidR="00695791" w:rsidRPr="00931411" w:rsidRDefault="00695791" w:rsidP="000A05C9">
            <w:pPr>
              <w:rPr>
                <w:rFonts w:ascii="Georgia" w:eastAsia="標楷體" w:hAnsi="Georgia"/>
                <w:sz w:val="20"/>
              </w:rPr>
            </w:pPr>
            <w:r w:rsidRPr="00931411">
              <w:rPr>
                <w:rFonts w:ascii="Georgia" w:eastAsia="標楷體" w:hAnsi="Georgia" w:hint="eastAsia"/>
                <w:sz w:val="20"/>
              </w:rPr>
              <w:t>產品</w:t>
            </w:r>
            <w:r w:rsidR="002B0877" w:rsidRPr="00931411">
              <w:rPr>
                <w:rFonts w:ascii="Georgia" w:eastAsia="標楷體" w:hAnsi="Georgia" w:hint="eastAsia"/>
                <w:sz w:val="20"/>
              </w:rPr>
              <w:t>/</w:t>
            </w:r>
            <w:r w:rsidR="002B0877" w:rsidRPr="00931411">
              <w:rPr>
                <w:rFonts w:ascii="Georgia" w:eastAsia="標楷體" w:hAnsi="Georgia" w:hint="eastAsia"/>
                <w:sz w:val="20"/>
              </w:rPr>
              <w:t>服務</w:t>
            </w:r>
            <w:r w:rsidRPr="00931411">
              <w:rPr>
                <w:rFonts w:ascii="Georgia" w:eastAsia="標楷體" w:hAnsi="Georgia" w:hint="eastAsia"/>
                <w:sz w:val="20"/>
              </w:rPr>
              <w:t>創新</w:t>
            </w:r>
          </w:p>
        </w:tc>
        <w:tc>
          <w:tcPr>
            <w:tcW w:w="3078" w:type="pct"/>
            <w:tcBorders>
              <w:bottom w:val="single" w:sz="4" w:space="0" w:color="auto"/>
            </w:tcBorders>
            <w:shd w:val="clear" w:color="auto" w:fill="auto"/>
            <w:vAlign w:val="center"/>
          </w:tcPr>
          <w:p w:rsidR="00695791" w:rsidRPr="00931411" w:rsidRDefault="00695791" w:rsidP="00C361DE">
            <w:pPr>
              <w:rPr>
                <w:rFonts w:ascii="Georgia" w:eastAsia="標楷體" w:hAnsi="Georgia"/>
                <w:sz w:val="20"/>
                <w:szCs w:val="20"/>
              </w:rPr>
            </w:pPr>
            <w:r w:rsidRPr="00931411">
              <w:rPr>
                <w:rFonts w:ascii="Georgia" w:eastAsia="標楷體" w:hAnsi="Georgia" w:hint="eastAsia"/>
                <w:sz w:val="20"/>
                <w:szCs w:val="20"/>
              </w:rPr>
              <w:t>產品或服務創新情形</w:t>
            </w:r>
          </w:p>
        </w:tc>
        <w:tc>
          <w:tcPr>
            <w:tcW w:w="179" w:type="pct"/>
            <w:tcBorders>
              <w:bottom w:val="single" w:sz="4" w:space="0" w:color="auto"/>
            </w:tcBorders>
          </w:tcPr>
          <w:p w:rsidR="00695791" w:rsidRPr="00931411" w:rsidRDefault="00695791" w:rsidP="000A05C9">
            <w:pPr>
              <w:pStyle w:val="a5"/>
              <w:ind w:leftChars="0" w:left="0"/>
              <w:rPr>
                <w:rFonts w:ascii="Georgia" w:eastAsia="標楷體" w:hAnsi="Georgia"/>
                <w:sz w:val="20"/>
              </w:rPr>
            </w:pPr>
          </w:p>
        </w:tc>
        <w:tc>
          <w:tcPr>
            <w:tcW w:w="179" w:type="pct"/>
            <w:tcBorders>
              <w:bottom w:val="single" w:sz="4" w:space="0" w:color="auto"/>
            </w:tcBorders>
          </w:tcPr>
          <w:p w:rsidR="00695791" w:rsidRPr="00931411" w:rsidRDefault="00695791" w:rsidP="000A05C9">
            <w:pPr>
              <w:pStyle w:val="a5"/>
              <w:ind w:leftChars="0" w:left="0"/>
              <w:rPr>
                <w:rFonts w:ascii="Georgia" w:eastAsia="標楷體" w:hAnsi="Georgia"/>
                <w:sz w:val="20"/>
              </w:rPr>
            </w:pPr>
          </w:p>
        </w:tc>
        <w:tc>
          <w:tcPr>
            <w:tcW w:w="179" w:type="pct"/>
            <w:tcBorders>
              <w:bottom w:val="single" w:sz="4" w:space="0" w:color="auto"/>
            </w:tcBorders>
          </w:tcPr>
          <w:p w:rsidR="00695791" w:rsidRPr="00931411" w:rsidRDefault="00695791" w:rsidP="000A05C9">
            <w:pPr>
              <w:pStyle w:val="a5"/>
              <w:ind w:leftChars="0" w:left="0"/>
              <w:rPr>
                <w:rFonts w:ascii="Georgia" w:eastAsia="標楷體" w:hAnsi="Georgia"/>
                <w:sz w:val="20"/>
              </w:rPr>
            </w:pPr>
          </w:p>
        </w:tc>
        <w:tc>
          <w:tcPr>
            <w:tcW w:w="179" w:type="pct"/>
            <w:tcBorders>
              <w:bottom w:val="single" w:sz="4" w:space="0" w:color="auto"/>
            </w:tcBorders>
          </w:tcPr>
          <w:p w:rsidR="00695791" w:rsidRPr="00931411" w:rsidRDefault="00695791" w:rsidP="000A05C9">
            <w:pPr>
              <w:pStyle w:val="a5"/>
              <w:ind w:leftChars="0" w:left="0"/>
              <w:rPr>
                <w:rFonts w:ascii="Georgia" w:eastAsia="標楷體" w:hAnsi="Georgia"/>
                <w:sz w:val="20"/>
              </w:rPr>
            </w:pPr>
          </w:p>
        </w:tc>
        <w:tc>
          <w:tcPr>
            <w:tcW w:w="179" w:type="pct"/>
            <w:tcBorders>
              <w:bottom w:val="single" w:sz="4" w:space="0" w:color="auto"/>
            </w:tcBorders>
          </w:tcPr>
          <w:p w:rsidR="00695791" w:rsidRPr="00931411" w:rsidRDefault="00695791" w:rsidP="000A05C9">
            <w:pPr>
              <w:pStyle w:val="a5"/>
              <w:ind w:leftChars="0" w:left="0"/>
              <w:rPr>
                <w:rFonts w:ascii="Georgia" w:eastAsia="標楷體" w:hAnsi="Georgia"/>
                <w:sz w:val="20"/>
              </w:rPr>
            </w:pPr>
          </w:p>
        </w:tc>
      </w:tr>
      <w:tr w:rsidR="00931411" w:rsidRPr="00931411" w:rsidTr="00F76A07">
        <w:tc>
          <w:tcPr>
            <w:tcW w:w="4105" w:type="pct"/>
            <w:gridSpan w:val="3"/>
            <w:tcBorders>
              <w:left w:val="nil"/>
              <w:right w:val="nil"/>
            </w:tcBorders>
            <w:shd w:val="clear" w:color="auto" w:fill="auto"/>
            <w:vAlign w:val="center"/>
          </w:tcPr>
          <w:p w:rsidR="00CE2033" w:rsidRPr="00931411" w:rsidRDefault="00CE2033" w:rsidP="000A05C9">
            <w:pPr>
              <w:rPr>
                <w:rFonts w:ascii="Georgia" w:eastAsia="標楷體" w:hAnsi="Georgia"/>
                <w:b/>
                <w:sz w:val="20"/>
              </w:rPr>
            </w:pPr>
            <w:r w:rsidRPr="00931411">
              <w:rPr>
                <w:rFonts w:ascii="Georgia" w:eastAsia="標楷體" w:hAnsi="Georgia" w:hint="eastAsia"/>
                <w:b/>
                <w:sz w:val="20"/>
              </w:rPr>
              <w:t>供應鏈管理</w:t>
            </w:r>
          </w:p>
        </w:tc>
        <w:tc>
          <w:tcPr>
            <w:tcW w:w="179" w:type="pct"/>
            <w:tcBorders>
              <w:left w:val="nil"/>
              <w:right w:val="nil"/>
            </w:tcBorders>
          </w:tcPr>
          <w:p w:rsidR="00CE2033" w:rsidRPr="00931411" w:rsidRDefault="00CE2033" w:rsidP="000A05C9">
            <w:pPr>
              <w:pStyle w:val="a5"/>
              <w:ind w:leftChars="0" w:left="0"/>
              <w:rPr>
                <w:rFonts w:ascii="Georgia" w:eastAsia="標楷體" w:hAnsi="Georgia"/>
                <w:sz w:val="20"/>
              </w:rPr>
            </w:pPr>
          </w:p>
        </w:tc>
        <w:tc>
          <w:tcPr>
            <w:tcW w:w="179" w:type="pct"/>
            <w:tcBorders>
              <w:left w:val="nil"/>
              <w:right w:val="nil"/>
            </w:tcBorders>
          </w:tcPr>
          <w:p w:rsidR="00CE2033" w:rsidRPr="00931411" w:rsidRDefault="00CE2033" w:rsidP="000A05C9">
            <w:pPr>
              <w:pStyle w:val="a5"/>
              <w:ind w:leftChars="0" w:left="0"/>
              <w:rPr>
                <w:rFonts w:ascii="Georgia" w:eastAsia="標楷體" w:hAnsi="Georgia"/>
                <w:sz w:val="20"/>
              </w:rPr>
            </w:pPr>
          </w:p>
        </w:tc>
        <w:tc>
          <w:tcPr>
            <w:tcW w:w="179" w:type="pct"/>
            <w:tcBorders>
              <w:left w:val="nil"/>
              <w:right w:val="nil"/>
            </w:tcBorders>
          </w:tcPr>
          <w:p w:rsidR="00CE2033" w:rsidRPr="00931411" w:rsidRDefault="00CE2033" w:rsidP="000A05C9">
            <w:pPr>
              <w:pStyle w:val="a5"/>
              <w:ind w:leftChars="0" w:left="0"/>
              <w:rPr>
                <w:rFonts w:ascii="Georgia" w:eastAsia="標楷體" w:hAnsi="Georgia"/>
                <w:sz w:val="20"/>
              </w:rPr>
            </w:pPr>
          </w:p>
        </w:tc>
        <w:tc>
          <w:tcPr>
            <w:tcW w:w="179" w:type="pct"/>
            <w:tcBorders>
              <w:left w:val="nil"/>
              <w:right w:val="nil"/>
            </w:tcBorders>
          </w:tcPr>
          <w:p w:rsidR="00CE2033" w:rsidRPr="00931411" w:rsidRDefault="00CE2033" w:rsidP="000A05C9">
            <w:pPr>
              <w:pStyle w:val="a5"/>
              <w:ind w:leftChars="0" w:left="0"/>
              <w:rPr>
                <w:rFonts w:ascii="Georgia" w:eastAsia="標楷體" w:hAnsi="Georgia"/>
                <w:sz w:val="20"/>
              </w:rPr>
            </w:pPr>
          </w:p>
        </w:tc>
        <w:tc>
          <w:tcPr>
            <w:tcW w:w="179" w:type="pct"/>
            <w:tcBorders>
              <w:left w:val="nil"/>
              <w:right w:val="nil"/>
            </w:tcBorders>
          </w:tcPr>
          <w:p w:rsidR="00CE2033" w:rsidRPr="00931411" w:rsidRDefault="00CE2033" w:rsidP="000A05C9">
            <w:pPr>
              <w:pStyle w:val="a5"/>
              <w:ind w:leftChars="0" w:left="0"/>
              <w:rPr>
                <w:rFonts w:ascii="Georgia" w:eastAsia="標楷體" w:hAnsi="Georgia"/>
                <w:sz w:val="20"/>
              </w:rPr>
            </w:pPr>
          </w:p>
        </w:tc>
      </w:tr>
      <w:tr w:rsidR="00931411" w:rsidRPr="00931411" w:rsidTr="00F76A07">
        <w:tc>
          <w:tcPr>
            <w:tcW w:w="256" w:type="pct"/>
            <w:shd w:val="clear" w:color="auto" w:fill="auto"/>
            <w:vAlign w:val="center"/>
          </w:tcPr>
          <w:p w:rsidR="00DD0154" w:rsidRPr="00931411" w:rsidRDefault="00DD0154" w:rsidP="000A05C9">
            <w:pPr>
              <w:jc w:val="center"/>
              <w:rPr>
                <w:rFonts w:ascii="微軟正黑體" w:eastAsia="微軟正黑體" w:hAnsi="微軟正黑體"/>
                <w:sz w:val="20"/>
              </w:rPr>
            </w:pPr>
            <w:r w:rsidRPr="00931411">
              <w:rPr>
                <w:rFonts w:ascii="微軟正黑體" w:eastAsia="微軟正黑體" w:hAnsi="微軟正黑體" w:hint="eastAsia"/>
                <w:sz w:val="20"/>
              </w:rPr>
              <w:t>C1</w:t>
            </w:r>
          </w:p>
        </w:tc>
        <w:tc>
          <w:tcPr>
            <w:tcW w:w="771" w:type="pct"/>
            <w:shd w:val="clear" w:color="auto" w:fill="auto"/>
            <w:vAlign w:val="center"/>
          </w:tcPr>
          <w:p w:rsidR="00DD0154" w:rsidRPr="00931411" w:rsidRDefault="00F76A07" w:rsidP="000A05C9">
            <w:pPr>
              <w:rPr>
                <w:rFonts w:ascii="Georgia" w:eastAsia="標楷體" w:hAnsi="Georgia"/>
                <w:sz w:val="20"/>
              </w:rPr>
            </w:pPr>
            <w:r w:rsidRPr="00931411">
              <w:rPr>
                <w:rFonts w:ascii="Georgia" w:eastAsia="標楷體" w:hAnsi="Georgia" w:hint="eastAsia"/>
                <w:sz w:val="20"/>
              </w:rPr>
              <w:t>供應鏈</w:t>
            </w:r>
            <w:r w:rsidR="00DD0154" w:rsidRPr="00931411">
              <w:rPr>
                <w:rFonts w:ascii="Georgia" w:eastAsia="標楷體" w:hAnsi="Georgia" w:hint="eastAsia"/>
                <w:sz w:val="20"/>
              </w:rPr>
              <w:t>勞工權益</w:t>
            </w:r>
          </w:p>
        </w:tc>
        <w:tc>
          <w:tcPr>
            <w:tcW w:w="3078" w:type="pct"/>
            <w:shd w:val="clear" w:color="auto" w:fill="auto"/>
            <w:vAlign w:val="center"/>
          </w:tcPr>
          <w:p w:rsidR="00DD0154" w:rsidRPr="00931411" w:rsidRDefault="00833B34" w:rsidP="00C97248">
            <w:pPr>
              <w:rPr>
                <w:rFonts w:ascii="Georgia" w:eastAsia="標楷體" w:hAnsi="Georgia"/>
                <w:sz w:val="20"/>
                <w:szCs w:val="20"/>
              </w:rPr>
            </w:pPr>
            <w:r w:rsidRPr="00931411">
              <w:rPr>
                <w:rFonts w:ascii="Georgia" w:eastAsia="標楷體" w:hAnsi="Georgia" w:hint="eastAsia"/>
                <w:sz w:val="20"/>
                <w:szCs w:val="20"/>
              </w:rPr>
              <w:t>華碩的</w:t>
            </w:r>
            <w:r w:rsidR="00BC09CB" w:rsidRPr="00931411">
              <w:rPr>
                <w:rFonts w:ascii="Georgia" w:eastAsia="標楷體" w:hAnsi="Georgia" w:hint="eastAsia"/>
                <w:sz w:val="20"/>
                <w:szCs w:val="20"/>
              </w:rPr>
              <w:t>供應商</w:t>
            </w:r>
            <w:r w:rsidRPr="00931411">
              <w:rPr>
                <w:rFonts w:ascii="Georgia" w:eastAsia="標楷體" w:hAnsi="Georgia" w:hint="eastAsia"/>
                <w:sz w:val="20"/>
                <w:szCs w:val="20"/>
              </w:rPr>
              <w:t>是否</w:t>
            </w:r>
            <w:r w:rsidR="00DD0154" w:rsidRPr="00931411">
              <w:rPr>
                <w:rFonts w:ascii="Georgia" w:eastAsia="標楷體" w:hAnsi="Georgia" w:hint="eastAsia"/>
                <w:sz w:val="20"/>
                <w:szCs w:val="20"/>
              </w:rPr>
              <w:t>違反勞工權益或造成負面勞工權益的影響</w:t>
            </w:r>
          </w:p>
        </w:tc>
        <w:tc>
          <w:tcPr>
            <w:tcW w:w="179" w:type="pct"/>
          </w:tcPr>
          <w:p w:rsidR="00DD0154" w:rsidRPr="00931411" w:rsidRDefault="00DD0154" w:rsidP="000A05C9">
            <w:pPr>
              <w:pStyle w:val="a5"/>
              <w:ind w:leftChars="0" w:left="0"/>
              <w:rPr>
                <w:rFonts w:ascii="Georgia" w:eastAsia="標楷體" w:hAnsi="Georgia"/>
                <w:sz w:val="20"/>
              </w:rPr>
            </w:pPr>
          </w:p>
        </w:tc>
        <w:tc>
          <w:tcPr>
            <w:tcW w:w="179" w:type="pct"/>
          </w:tcPr>
          <w:p w:rsidR="00DD0154" w:rsidRPr="00931411" w:rsidRDefault="00DD0154" w:rsidP="000A05C9">
            <w:pPr>
              <w:pStyle w:val="a5"/>
              <w:ind w:leftChars="0" w:left="0"/>
              <w:rPr>
                <w:rFonts w:ascii="Georgia" w:eastAsia="標楷體" w:hAnsi="Georgia"/>
                <w:sz w:val="20"/>
              </w:rPr>
            </w:pPr>
          </w:p>
        </w:tc>
        <w:tc>
          <w:tcPr>
            <w:tcW w:w="179" w:type="pct"/>
          </w:tcPr>
          <w:p w:rsidR="00DD0154" w:rsidRPr="00931411" w:rsidRDefault="00DD0154" w:rsidP="000A05C9">
            <w:pPr>
              <w:pStyle w:val="a5"/>
              <w:ind w:leftChars="0" w:left="0"/>
              <w:rPr>
                <w:rFonts w:ascii="Georgia" w:eastAsia="標楷體" w:hAnsi="Georgia"/>
                <w:sz w:val="20"/>
              </w:rPr>
            </w:pPr>
          </w:p>
        </w:tc>
        <w:tc>
          <w:tcPr>
            <w:tcW w:w="179" w:type="pct"/>
          </w:tcPr>
          <w:p w:rsidR="00DD0154" w:rsidRPr="00931411" w:rsidRDefault="00DD0154" w:rsidP="000A05C9">
            <w:pPr>
              <w:pStyle w:val="a5"/>
              <w:ind w:leftChars="0" w:left="0"/>
              <w:rPr>
                <w:rFonts w:ascii="Georgia" w:eastAsia="標楷體" w:hAnsi="Georgia"/>
                <w:sz w:val="20"/>
              </w:rPr>
            </w:pPr>
          </w:p>
        </w:tc>
        <w:tc>
          <w:tcPr>
            <w:tcW w:w="179" w:type="pct"/>
          </w:tcPr>
          <w:p w:rsidR="00DD0154" w:rsidRPr="00931411" w:rsidRDefault="00DD0154" w:rsidP="000A05C9">
            <w:pPr>
              <w:pStyle w:val="a5"/>
              <w:ind w:leftChars="0" w:left="0"/>
              <w:rPr>
                <w:rFonts w:ascii="Georgia" w:eastAsia="標楷體" w:hAnsi="Georgia"/>
                <w:sz w:val="20"/>
              </w:rPr>
            </w:pPr>
          </w:p>
        </w:tc>
      </w:tr>
      <w:tr w:rsidR="00931411" w:rsidRPr="00931411" w:rsidTr="00F76A07">
        <w:tc>
          <w:tcPr>
            <w:tcW w:w="256" w:type="pct"/>
            <w:shd w:val="clear" w:color="auto" w:fill="auto"/>
            <w:vAlign w:val="center"/>
          </w:tcPr>
          <w:p w:rsidR="00DD0154" w:rsidRPr="00931411" w:rsidRDefault="00DD0154" w:rsidP="000A05C9">
            <w:pPr>
              <w:jc w:val="center"/>
              <w:rPr>
                <w:rFonts w:ascii="微軟正黑體" w:eastAsia="微軟正黑體" w:hAnsi="微軟正黑體"/>
                <w:sz w:val="20"/>
              </w:rPr>
            </w:pPr>
            <w:r w:rsidRPr="00931411">
              <w:rPr>
                <w:rFonts w:ascii="微軟正黑體" w:eastAsia="微軟正黑體" w:hAnsi="微軟正黑體" w:hint="eastAsia"/>
                <w:sz w:val="20"/>
              </w:rPr>
              <w:t>C2</w:t>
            </w:r>
          </w:p>
        </w:tc>
        <w:tc>
          <w:tcPr>
            <w:tcW w:w="771" w:type="pct"/>
            <w:shd w:val="clear" w:color="auto" w:fill="auto"/>
            <w:vAlign w:val="center"/>
          </w:tcPr>
          <w:p w:rsidR="00DD0154" w:rsidRPr="00931411" w:rsidRDefault="00DD0154" w:rsidP="000A05C9">
            <w:pPr>
              <w:rPr>
                <w:rFonts w:ascii="Georgia" w:eastAsia="標楷體" w:hAnsi="Georgia"/>
                <w:sz w:val="20"/>
              </w:rPr>
            </w:pPr>
            <w:r w:rsidRPr="00931411">
              <w:rPr>
                <w:rFonts w:ascii="Georgia" w:eastAsia="標楷體" w:hAnsi="Georgia" w:hint="eastAsia"/>
                <w:sz w:val="20"/>
              </w:rPr>
              <w:t>礦物責任採購</w:t>
            </w:r>
          </w:p>
        </w:tc>
        <w:tc>
          <w:tcPr>
            <w:tcW w:w="3078" w:type="pct"/>
            <w:shd w:val="clear" w:color="auto" w:fill="auto"/>
            <w:vAlign w:val="center"/>
          </w:tcPr>
          <w:p w:rsidR="00DD0154" w:rsidRPr="00931411" w:rsidRDefault="00833B34" w:rsidP="00C97248">
            <w:pPr>
              <w:rPr>
                <w:rFonts w:ascii="Georgia" w:eastAsia="標楷體" w:hAnsi="Georgia"/>
                <w:sz w:val="20"/>
                <w:szCs w:val="20"/>
              </w:rPr>
            </w:pPr>
            <w:r w:rsidRPr="00931411">
              <w:rPr>
                <w:rFonts w:ascii="Georgia" w:eastAsia="標楷體" w:hAnsi="Georgia" w:hint="eastAsia"/>
                <w:sz w:val="20"/>
                <w:szCs w:val="20"/>
              </w:rPr>
              <w:t>華碩供應鏈的衝突礦產的禁用</w:t>
            </w:r>
            <w:r w:rsidR="00DD0154" w:rsidRPr="00931411">
              <w:rPr>
                <w:rFonts w:ascii="Georgia" w:eastAsia="標楷體" w:hAnsi="Georgia" w:hint="eastAsia"/>
                <w:sz w:val="20"/>
                <w:szCs w:val="20"/>
              </w:rPr>
              <w:t>管理作業，例</w:t>
            </w:r>
            <w:r w:rsidR="0096143E" w:rsidRPr="00931411">
              <w:rPr>
                <w:rFonts w:ascii="Georgia" w:eastAsia="標楷體" w:hAnsi="Georgia" w:hint="eastAsia"/>
                <w:sz w:val="20"/>
                <w:szCs w:val="20"/>
              </w:rPr>
              <w:t>：</w:t>
            </w:r>
            <w:r w:rsidR="00DD0154" w:rsidRPr="00931411">
              <w:rPr>
                <w:rFonts w:ascii="Georgia" w:eastAsia="標楷體" w:hAnsi="Georgia" w:hint="eastAsia"/>
                <w:sz w:val="20"/>
                <w:szCs w:val="20"/>
              </w:rPr>
              <w:t>中非衝突礦產、印尼永續錫礦</w:t>
            </w:r>
          </w:p>
        </w:tc>
        <w:tc>
          <w:tcPr>
            <w:tcW w:w="179" w:type="pct"/>
          </w:tcPr>
          <w:p w:rsidR="00DD0154" w:rsidRPr="00931411" w:rsidRDefault="00DD0154" w:rsidP="000A05C9">
            <w:pPr>
              <w:pStyle w:val="a5"/>
              <w:ind w:leftChars="0" w:left="0"/>
              <w:rPr>
                <w:rFonts w:ascii="Georgia" w:eastAsia="標楷體" w:hAnsi="Georgia"/>
                <w:sz w:val="20"/>
              </w:rPr>
            </w:pPr>
          </w:p>
        </w:tc>
        <w:tc>
          <w:tcPr>
            <w:tcW w:w="179" w:type="pct"/>
          </w:tcPr>
          <w:p w:rsidR="00DD0154" w:rsidRPr="00931411" w:rsidRDefault="00DD0154" w:rsidP="000A05C9">
            <w:pPr>
              <w:pStyle w:val="a5"/>
              <w:ind w:leftChars="0" w:left="0"/>
              <w:rPr>
                <w:rFonts w:ascii="Georgia" w:eastAsia="標楷體" w:hAnsi="Georgia"/>
                <w:sz w:val="20"/>
              </w:rPr>
            </w:pPr>
          </w:p>
        </w:tc>
        <w:tc>
          <w:tcPr>
            <w:tcW w:w="179" w:type="pct"/>
          </w:tcPr>
          <w:p w:rsidR="00DD0154" w:rsidRPr="00931411" w:rsidRDefault="00DD0154" w:rsidP="000A05C9">
            <w:pPr>
              <w:pStyle w:val="a5"/>
              <w:ind w:leftChars="0" w:left="0"/>
              <w:rPr>
                <w:rFonts w:ascii="Georgia" w:eastAsia="標楷體" w:hAnsi="Georgia"/>
                <w:sz w:val="20"/>
              </w:rPr>
            </w:pPr>
          </w:p>
        </w:tc>
        <w:tc>
          <w:tcPr>
            <w:tcW w:w="179" w:type="pct"/>
          </w:tcPr>
          <w:p w:rsidR="00DD0154" w:rsidRPr="00931411" w:rsidRDefault="00DD0154" w:rsidP="000A05C9">
            <w:pPr>
              <w:pStyle w:val="a5"/>
              <w:ind w:leftChars="0" w:left="0"/>
              <w:rPr>
                <w:rFonts w:ascii="Georgia" w:eastAsia="標楷體" w:hAnsi="Georgia"/>
                <w:sz w:val="20"/>
              </w:rPr>
            </w:pPr>
          </w:p>
        </w:tc>
        <w:tc>
          <w:tcPr>
            <w:tcW w:w="179" w:type="pct"/>
          </w:tcPr>
          <w:p w:rsidR="00DD0154" w:rsidRPr="00931411" w:rsidRDefault="00DD0154" w:rsidP="000A05C9">
            <w:pPr>
              <w:pStyle w:val="a5"/>
              <w:ind w:leftChars="0" w:left="0"/>
              <w:rPr>
                <w:rFonts w:ascii="Georgia" w:eastAsia="標楷體" w:hAnsi="Georgia"/>
                <w:sz w:val="20"/>
              </w:rPr>
            </w:pPr>
          </w:p>
        </w:tc>
      </w:tr>
      <w:tr w:rsidR="00931411" w:rsidRPr="00931411" w:rsidTr="00F76A07">
        <w:tc>
          <w:tcPr>
            <w:tcW w:w="256" w:type="pct"/>
            <w:shd w:val="clear" w:color="auto" w:fill="auto"/>
            <w:vAlign w:val="center"/>
          </w:tcPr>
          <w:p w:rsidR="00DD0154" w:rsidRPr="00931411" w:rsidRDefault="00DD0154" w:rsidP="000A05C9">
            <w:pPr>
              <w:jc w:val="center"/>
              <w:rPr>
                <w:rFonts w:ascii="微軟正黑體" w:eastAsia="微軟正黑體" w:hAnsi="微軟正黑體"/>
                <w:sz w:val="20"/>
              </w:rPr>
            </w:pPr>
            <w:r w:rsidRPr="00931411">
              <w:rPr>
                <w:rFonts w:ascii="微軟正黑體" w:eastAsia="微軟正黑體" w:hAnsi="微軟正黑體" w:hint="eastAsia"/>
                <w:sz w:val="20"/>
              </w:rPr>
              <w:t>C3</w:t>
            </w:r>
          </w:p>
        </w:tc>
        <w:tc>
          <w:tcPr>
            <w:tcW w:w="771" w:type="pct"/>
            <w:shd w:val="clear" w:color="auto" w:fill="auto"/>
            <w:vAlign w:val="center"/>
          </w:tcPr>
          <w:p w:rsidR="00DD0154" w:rsidRPr="00931411" w:rsidRDefault="00DD0154" w:rsidP="000A05C9">
            <w:pPr>
              <w:rPr>
                <w:rFonts w:ascii="Georgia" w:eastAsia="標楷體" w:hAnsi="Georgia"/>
                <w:sz w:val="20"/>
              </w:rPr>
            </w:pPr>
            <w:r w:rsidRPr="00931411">
              <w:rPr>
                <w:rFonts w:ascii="Georgia" w:eastAsia="標楷體" w:hAnsi="Georgia" w:hint="eastAsia"/>
                <w:sz w:val="20"/>
              </w:rPr>
              <w:t>供應鏈多樣性</w:t>
            </w:r>
          </w:p>
        </w:tc>
        <w:tc>
          <w:tcPr>
            <w:tcW w:w="3078" w:type="pct"/>
            <w:shd w:val="clear" w:color="auto" w:fill="auto"/>
            <w:vAlign w:val="center"/>
          </w:tcPr>
          <w:p w:rsidR="00DD0154" w:rsidRPr="00931411" w:rsidRDefault="00BC09CB" w:rsidP="00D0065B">
            <w:pPr>
              <w:rPr>
                <w:rFonts w:ascii="Georgia" w:eastAsia="標楷體" w:hAnsi="Georgia"/>
                <w:sz w:val="20"/>
                <w:szCs w:val="20"/>
              </w:rPr>
            </w:pPr>
            <w:r w:rsidRPr="00931411">
              <w:rPr>
                <w:rFonts w:ascii="Georgia" w:eastAsia="標楷體" w:hAnsi="Georgia" w:hint="eastAsia"/>
                <w:sz w:val="20"/>
                <w:szCs w:val="20"/>
              </w:rPr>
              <w:t>建置</w:t>
            </w:r>
            <w:r w:rsidR="00DD0154" w:rsidRPr="00931411">
              <w:rPr>
                <w:rFonts w:ascii="Georgia" w:eastAsia="標楷體" w:hAnsi="Georgia" w:hint="eastAsia"/>
                <w:sz w:val="20"/>
                <w:szCs w:val="20"/>
              </w:rPr>
              <w:t>充分與適當的供應商資料庫以因應企業營運或產品開發需求</w:t>
            </w:r>
            <w:r w:rsidR="00C97248" w:rsidRPr="00931411">
              <w:rPr>
                <w:rFonts w:ascii="Georgia" w:eastAsia="標楷體" w:hAnsi="Georgia" w:hint="eastAsia"/>
                <w:sz w:val="20"/>
                <w:szCs w:val="20"/>
              </w:rPr>
              <w:t>；</w:t>
            </w:r>
            <w:r w:rsidR="00DD0154" w:rsidRPr="00931411">
              <w:rPr>
                <w:rFonts w:ascii="Georgia" w:eastAsia="標楷體" w:hAnsi="Georgia" w:hint="eastAsia"/>
                <w:sz w:val="20"/>
                <w:szCs w:val="20"/>
              </w:rPr>
              <w:t>當地</w:t>
            </w:r>
            <w:r w:rsidR="00C86997" w:rsidRPr="00931411">
              <w:rPr>
                <w:rFonts w:ascii="Georgia" w:eastAsia="標楷體" w:hAnsi="Georgia" w:hint="eastAsia"/>
                <w:sz w:val="20"/>
                <w:szCs w:val="20"/>
              </w:rPr>
              <w:t>供應商</w:t>
            </w:r>
            <w:r w:rsidR="00DD0154" w:rsidRPr="00931411">
              <w:rPr>
                <w:rFonts w:ascii="Georgia" w:eastAsia="標楷體" w:hAnsi="Georgia" w:hint="eastAsia"/>
                <w:sz w:val="20"/>
                <w:szCs w:val="20"/>
              </w:rPr>
              <w:t>採購</w:t>
            </w:r>
            <w:r w:rsidR="00D0065B" w:rsidRPr="00931411">
              <w:rPr>
                <w:rFonts w:ascii="Georgia" w:eastAsia="標楷體" w:hAnsi="Georgia" w:hint="eastAsia"/>
                <w:sz w:val="20"/>
                <w:szCs w:val="20"/>
              </w:rPr>
              <w:t>政策、</w:t>
            </w:r>
            <w:r w:rsidR="00DD0154" w:rsidRPr="00931411">
              <w:rPr>
                <w:rFonts w:ascii="Georgia" w:eastAsia="標楷體" w:hAnsi="Georgia" w:hint="eastAsia"/>
                <w:sz w:val="20"/>
                <w:szCs w:val="20"/>
              </w:rPr>
              <w:t>行為</w:t>
            </w:r>
            <w:r w:rsidR="00D0065B" w:rsidRPr="00931411">
              <w:rPr>
                <w:rFonts w:ascii="Georgia" w:eastAsia="標楷體" w:hAnsi="Georgia" w:hint="eastAsia"/>
                <w:sz w:val="20"/>
                <w:szCs w:val="20"/>
              </w:rPr>
              <w:t>、支出比例</w:t>
            </w:r>
          </w:p>
        </w:tc>
        <w:tc>
          <w:tcPr>
            <w:tcW w:w="179" w:type="pct"/>
          </w:tcPr>
          <w:p w:rsidR="00DD0154" w:rsidRPr="00931411" w:rsidRDefault="00DD0154" w:rsidP="000A05C9">
            <w:pPr>
              <w:pStyle w:val="a5"/>
              <w:ind w:leftChars="0" w:left="0"/>
              <w:rPr>
                <w:rFonts w:ascii="Georgia" w:eastAsia="標楷體" w:hAnsi="Georgia"/>
                <w:sz w:val="20"/>
              </w:rPr>
            </w:pPr>
          </w:p>
        </w:tc>
        <w:tc>
          <w:tcPr>
            <w:tcW w:w="179" w:type="pct"/>
          </w:tcPr>
          <w:p w:rsidR="00DD0154" w:rsidRPr="00931411" w:rsidRDefault="00DD0154" w:rsidP="000A05C9">
            <w:pPr>
              <w:pStyle w:val="a5"/>
              <w:ind w:leftChars="0" w:left="0"/>
              <w:rPr>
                <w:rFonts w:ascii="Georgia" w:eastAsia="標楷體" w:hAnsi="Georgia"/>
                <w:sz w:val="20"/>
              </w:rPr>
            </w:pPr>
          </w:p>
        </w:tc>
        <w:tc>
          <w:tcPr>
            <w:tcW w:w="179" w:type="pct"/>
          </w:tcPr>
          <w:p w:rsidR="00DD0154" w:rsidRPr="00931411" w:rsidRDefault="00DD0154" w:rsidP="000A05C9">
            <w:pPr>
              <w:pStyle w:val="a5"/>
              <w:ind w:leftChars="0" w:left="0"/>
              <w:rPr>
                <w:rFonts w:ascii="Georgia" w:eastAsia="標楷體" w:hAnsi="Georgia"/>
                <w:sz w:val="20"/>
              </w:rPr>
            </w:pPr>
          </w:p>
        </w:tc>
        <w:tc>
          <w:tcPr>
            <w:tcW w:w="179" w:type="pct"/>
          </w:tcPr>
          <w:p w:rsidR="00DD0154" w:rsidRPr="00931411" w:rsidRDefault="00DD0154" w:rsidP="000A05C9">
            <w:pPr>
              <w:pStyle w:val="a5"/>
              <w:ind w:leftChars="0" w:left="0"/>
              <w:rPr>
                <w:rFonts w:ascii="Georgia" w:eastAsia="標楷體" w:hAnsi="Georgia"/>
                <w:sz w:val="20"/>
              </w:rPr>
            </w:pPr>
          </w:p>
        </w:tc>
        <w:tc>
          <w:tcPr>
            <w:tcW w:w="179" w:type="pct"/>
          </w:tcPr>
          <w:p w:rsidR="00DD0154" w:rsidRPr="00931411" w:rsidRDefault="00DD0154" w:rsidP="000A05C9">
            <w:pPr>
              <w:pStyle w:val="a5"/>
              <w:ind w:leftChars="0" w:left="0"/>
              <w:rPr>
                <w:rFonts w:ascii="Georgia" w:eastAsia="標楷體" w:hAnsi="Georgia"/>
                <w:sz w:val="20"/>
              </w:rPr>
            </w:pPr>
          </w:p>
        </w:tc>
      </w:tr>
      <w:tr w:rsidR="00931411" w:rsidRPr="00931411" w:rsidTr="00F76A07">
        <w:tc>
          <w:tcPr>
            <w:tcW w:w="256" w:type="pct"/>
            <w:shd w:val="clear" w:color="auto" w:fill="auto"/>
            <w:vAlign w:val="center"/>
          </w:tcPr>
          <w:p w:rsidR="00DD0154" w:rsidRPr="00931411" w:rsidRDefault="00DD0154" w:rsidP="000A05C9">
            <w:pPr>
              <w:jc w:val="center"/>
              <w:rPr>
                <w:rFonts w:ascii="微軟正黑體" w:eastAsia="微軟正黑體" w:hAnsi="微軟正黑體"/>
                <w:sz w:val="20"/>
              </w:rPr>
            </w:pPr>
            <w:r w:rsidRPr="00931411">
              <w:rPr>
                <w:rFonts w:ascii="微軟正黑體" w:eastAsia="微軟正黑體" w:hAnsi="微軟正黑體" w:hint="eastAsia"/>
                <w:sz w:val="20"/>
              </w:rPr>
              <w:t>C4</w:t>
            </w:r>
          </w:p>
        </w:tc>
        <w:tc>
          <w:tcPr>
            <w:tcW w:w="771" w:type="pct"/>
            <w:shd w:val="clear" w:color="auto" w:fill="auto"/>
            <w:vAlign w:val="center"/>
          </w:tcPr>
          <w:p w:rsidR="00DD0154" w:rsidRPr="00931411" w:rsidRDefault="00F76A07" w:rsidP="000A05C9">
            <w:pPr>
              <w:rPr>
                <w:rFonts w:ascii="Georgia" w:eastAsia="標楷體" w:hAnsi="Georgia"/>
                <w:sz w:val="20"/>
              </w:rPr>
            </w:pPr>
            <w:proofErr w:type="gramStart"/>
            <w:r w:rsidRPr="00931411">
              <w:rPr>
                <w:rFonts w:ascii="Georgia" w:eastAsia="標楷體" w:hAnsi="Georgia" w:hint="eastAsia"/>
                <w:sz w:val="20"/>
              </w:rPr>
              <w:t>供應鏈</w:t>
            </w:r>
            <w:r w:rsidR="00DD0154" w:rsidRPr="00931411">
              <w:rPr>
                <w:rFonts w:ascii="Georgia" w:eastAsia="標楷體" w:hAnsi="Georgia" w:hint="eastAsia"/>
                <w:sz w:val="20"/>
              </w:rPr>
              <w:t>能</w:t>
            </w:r>
            <w:proofErr w:type="gramEnd"/>
            <w:r w:rsidR="00DD0154" w:rsidRPr="00931411">
              <w:rPr>
                <w:rFonts w:ascii="Georgia" w:eastAsia="標楷體" w:hAnsi="Georgia" w:hint="eastAsia"/>
                <w:sz w:val="20"/>
              </w:rPr>
              <w:t>/</w:t>
            </w:r>
            <w:r w:rsidR="00DD0154" w:rsidRPr="00931411">
              <w:rPr>
                <w:rFonts w:ascii="Georgia" w:eastAsia="標楷體" w:hAnsi="Georgia" w:hint="eastAsia"/>
                <w:sz w:val="20"/>
              </w:rPr>
              <w:t>資源管理</w:t>
            </w:r>
          </w:p>
        </w:tc>
        <w:tc>
          <w:tcPr>
            <w:tcW w:w="3078" w:type="pct"/>
            <w:shd w:val="clear" w:color="auto" w:fill="auto"/>
            <w:vAlign w:val="center"/>
          </w:tcPr>
          <w:p w:rsidR="00DD0154" w:rsidRPr="00931411" w:rsidRDefault="00BC09CB" w:rsidP="00C97248">
            <w:pPr>
              <w:rPr>
                <w:rFonts w:ascii="Georgia" w:eastAsia="標楷體" w:hAnsi="Georgia"/>
                <w:sz w:val="20"/>
                <w:szCs w:val="20"/>
              </w:rPr>
            </w:pPr>
            <w:r w:rsidRPr="00931411">
              <w:rPr>
                <w:rFonts w:ascii="Georgia" w:eastAsia="標楷體" w:hAnsi="Georgia" w:hint="eastAsia"/>
                <w:sz w:val="20"/>
                <w:szCs w:val="20"/>
              </w:rPr>
              <w:t>供應商</w:t>
            </w:r>
            <w:r w:rsidR="00DD0154" w:rsidRPr="00931411">
              <w:rPr>
                <w:rFonts w:ascii="Georgia" w:eastAsia="標楷體" w:hAnsi="Georgia" w:hint="eastAsia"/>
                <w:sz w:val="20"/>
                <w:szCs w:val="20"/>
              </w:rPr>
              <w:t>能</w:t>
            </w:r>
            <w:r w:rsidR="00DD0154" w:rsidRPr="00931411">
              <w:rPr>
                <w:rFonts w:ascii="Georgia" w:eastAsia="標楷體" w:hAnsi="Georgia" w:hint="eastAsia"/>
                <w:sz w:val="20"/>
                <w:szCs w:val="20"/>
              </w:rPr>
              <w:t>/</w:t>
            </w:r>
            <w:r w:rsidR="00DD0154" w:rsidRPr="00931411">
              <w:rPr>
                <w:rFonts w:ascii="Georgia" w:eastAsia="標楷體" w:hAnsi="Georgia" w:hint="eastAsia"/>
                <w:sz w:val="20"/>
                <w:szCs w:val="20"/>
              </w:rPr>
              <w:t>資源風險與制定管理作業，例</w:t>
            </w:r>
            <w:r w:rsidR="0096143E" w:rsidRPr="00931411">
              <w:rPr>
                <w:rFonts w:ascii="Georgia" w:eastAsia="標楷體" w:hAnsi="Georgia" w:hint="eastAsia"/>
                <w:sz w:val="20"/>
                <w:szCs w:val="20"/>
              </w:rPr>
              <w:t>：</w:t>
            </w:r>
            <w:r w:rsidR="00DD0154" w:rsidRPr="00931411">
              <w:rPr>
                <w:rFonts w:ascii="Georgia" w:eastAsia="標楷體" w:hAnsi="Georgia" w:hint="eastAsia"/>
                <w:sz w:val="20"/>
                <w:szCs w:val="20"/>
              </w:rPr>
              <w:t>溫室氣體、水足跡</w:t>
            </w:r>
          </w:p>
        </w:tc>
        <w:tc>
          <w:tcPr>
            <w:tcW w:w="179" w:type="pct"/>
          </w:tcPr>
          <w:p w:rsidR="00DD0154" w:rsidRPr="00931411" w:rsidRDefault="00DD0154" w:rsidP="000A05C9">
            <w:pPr>
              <w:pStyle w:val="a5"/>
              <w:ind w:leftChars="0" w:left="0"/>
              <w:rPr>
                <w:rFonts w:ascii="Georgia" w:eastAsia="標楷體" w:hAnsi="Georgia"/>
                <w:sz w:val="20"/>
              </w:rPr>
            </w:pPr>
          </w:p>
        </w:tc>
        <w:tc>
          <w:tcPr>
            <w:tcW w:w="179" w:type="pct"/>
          </w:tcPr>
          <w:p w:rsidR="00DD0154" w:rsidRPr="00931411" w:rsidRDefault="00DD0154" w:rsidP="000A05C9">
            <w:pPr>
              <w:pStyle w:val="a5"/>
              <w:ind w:leftChars="0" w:left="0"/>
              <w:rPr>
                <w:rFonts w:ascii="Georgia" w:eastAsia="標楷體" w:hAnsi="Georgia"/>
                <w:sz w:val="20"/>
              </w:rPr>
            </w:pPr>
          </w:p>
        </w:tc>
        <w:tc>
          <w:tcPr>
            <w:tcW w:w="179" w:type="pct"/>
          </w:tcPr>
          <w:p w:rsidR="00DD0154" w:rsidRPr="00931411" w:rsidRDefault="00DD0154" w:rsidP="000A05C9">
            <w:pPr>
              <w:pStyle w:val="a5"/>
              <w:ind w:leftChars="0" w:left="0"/>
              <w:rPr>
                <w:rFonts w:ascii="Georgia" w:eastAsia="標楷體" w:hAnsi="Georgia"/>
                <w:sz w:val="20"/>
              </w:rPr>
            </w:pPr>
          </w:p>
        </w:tc>
        <w:tc>
          <w:tcPr>
            <w:tcW w:w="179" w:type="pct"/>
          </w:tcPr>
          <w:p w:rsidR="00DD0154" w:rsidRPr="00931411" w:rsidRDefault="00DD0154" w:rsidP="000A05C9">
            <w:pPr>
              <w:pStyle w:val="a5"/>
              <w:ind w:leftChars="0" w:left="0"/>
              <w:rPr>
                <w:rFonts w:ascii="Georgia" w:eastAsia="標楷體" w:hAnsi="Georgia"/>
                <w:sz w:val="20"/>
              </w:rPr>
            </w:pPr>
          </w:p>
        </w:tc>
        <w:tc>
          <w:tcPr>
            <w:tcW w:w="179" w:type="pct"/>
          </w:tcPr>
          <w:p w:rsidR="00DD0154" w:rsidRPr="00931411" w:rsidRDefault="00DD0154" w:rsidP="000A05C9">
            <w:pPr>
              <w:pStyle w:val="a5"/>
              <w:ind w:leftChars="0" w:left="0"/>
              <w:rPr>
                <w:rFonts w:ascii="Georgia" w:eastAsia="標楷體" w:hAnsi="Georgia"/>
                <w:sz w:val="20"/>
              </w:rPr>
            </w:pPr>
          </w:p>
        </w:tc>
      </w:tr>
      <w:tr w:rsidR="00931411" w:rsidRPr="00931411" w:rsidTr="00F76A07">
        <w:tc>
          <w:tcPr>
            <w:tcW w:w="256" w:type="pct"/>
            <w:shd w:val="clear" w:color="auto" w:fill="auto"/>
            <w:vAlign w:val="center"/>
          </w:tcPr>
          <w:p w:rsidR="00DD0154" w:rsidRPr="00931411" w:rsidRDefault="00DD0154" w:rsidP="000A05C9">
            <w:pPr>
              <w:jc w:val="center"/>
              <w:rPr>
                <w:rFonts w:ascii="微軟正黑體" w:eastAsia="微軟正黑體" w:hAnsi="微軟正黑體"/>
                <w:sz w:val="20"/>
              </w:rPr>
            </w:pPr>
            <w:r w:rsidRPr="00931411">
              <w:rPr>
                <w:rFonts w:ascii="微軟正黑體" w:eastAsia="微軟正黑體" w:hAnsi="微軟正黑體" w:hint="eastAsia"/>
                <w:sz w:val="20"/>
              </w:rPr>
              <w:t>C5</w:t>
            </w:r>
          </w:p>
        </w:tc>
        <w:tc>
          <w:tcPr>
            <w:tcW w:w="771" w:type="pct"/>
            <w:shd w:val="clear" w:color="auto" w:fill="auto"/>
            <w:vAlign w:val="center"/>
          </w:tcPr>
          <w:p w:rsidR="00DD0154" w:rsidRPr="00931411" w:rsidRDefault="00F76A07" w:rsidP="000A05C9">
            <w:pPr>
              <w:rPr>
                <w:rFonts w:ascii="Georgia" w:eastAsia="標楷體" w:hAnsi="Georgia"/>
                <w:sz w:val="20"/>
              </w:rPr>
            </w:pPr>
            <w:r w:rsidRPr="00931411">
              <w:rPr>
                <w:rFonts w:ascii="Georgia" w:eastAsia="標楷體" w:hAnsi="Georgia" w:hint="eastAsia"/>
                <w:sz w:val="20"/>
              </w:rPr>
              <w:t>供應鏈誠信經營</w:t>
            </w:r>
          </w:p>
        </w:tc>
        <w:tc>
          <w:tcPr>
            <w:tcW w:w="3078" w:type="pct"/>
            <w:shd w:val="clear" w:color="auto" w:fill="auto"/>
            <w:vAlign w:val="center"/>
          </w:tcPr>
          <w:p w:rsidR="00DD0154" w:rsidRPr="00931411" w:rsidRDefault="007D072C" w:rsidP="00C361DE">
            <w:pPr>
              <w:rPr>
                <w:rFonts w:ascii="Georgia" w:eastAsia="標楷體" w:hAnsi="Georgia"/>
                <w:sz w:val="20"/>
                <w:szCs w:val="20"/>
              </w:rPr>
            </w:pPr>
            <w:r w:rsidRPr="00931411">
              <w:rPr>
                <w:rFonts w:ascii="Georgia" w:eastAsia="標楷體" w:hAnsi="Georgia" w:hint="eastAsia"/>
                <w:sz w:val="20"/>
                <w:szCs w:val="20"/>
              </w:rPr>
              <w:t>供應商遵守誠信經營；反貪腐收賄；反限制市場競爭及聯手勾結行為</w:t>
            </w:r>
          </w:p>
        </w:tc>
        <w:tc>
          <w:tcPr>
            <w:tcW w:w="179" w:type="pct"/>
          </w:tcPr>
          <w:p w:rsidR="00DD0154" w:rsidRPr="00931411" w:rsidRDefault="00DD0154" w:rsidP="000A05C9">
            <w:pPr>
              <w:pStyle w:val="a5"/>
              <w:ind w:leftChars="0" w:left="0"/>
              <w:rPr>
                <w:rFonts w:ascii="Georgia" w:eastAsia="標楷體" w:hAnsi="Georgia"/>
                <w:sz w:val="20"/>
              </w:rPr>
            </w:pPr>
          </w:p>
        </w:tc>
        <w:tc>
          <w:tcPr>
            <w:tcW w:w="179" w:type="pct"/>
          </w:tcPr>
          <w:p w:rsidR="00DD0154" w:rsidRPr="00931411" w:rsidRDefault="00DD0154" w:rsidP="000A05C9">
            <w:pPr>
              <w:pStyle w:val="a5"/>
              <w:ind w:leftChars="0" w:left="0"/>
              <w:rPr>
                <w:rFonts w:ascii="Georgia" w:eastAsia="標楷體" w:hAnsi="Georgia"/>
                <w:sz w:val="20"/>
              </w:rPr>
            </w:pPr>
          </w:p>
        </w:tc>
        <w:tc>
          <w:tcPr>
            <w:tcW w:w="179" w:type="pct"/>
          </w:tcPr>
          <w:p w:rsidR="00DD0154" w:rsidRPr="00931411" w:rsidRDefault="00DD0154" w:rsidP="000A05C9">
            <w:pPr>
              <w:pStyle w:val="a5"/>
              <w:ind w:leftChars="0" w:left="0"/>
              <w:rPr>
                <w:rFonts w:ascii="Georgia" w:eastAsia="標楷體" w:hAnsi="Georgia"/>
                <w:sz w:val="20"/>
              </w:rPr>
            </w:pPr>
          </w:p>
        </w:tc>
        <w:tc>
          <w:tcPr>
            <w:tcW w:w="179" w:type="pct"/>
          </w:tcPr>
          <w:p w:rsidR="00DD0154" w:rsidRPr="00931411" w:rsidRDefault="00DD0154" w:rsidP="000A05C9">
            <w:pPr>
              <w:pStyle w:val="a5"/>
              <w:ind w:leftChars="0" w:left="0"/>
              <w:rPr>
                <w:rFonts w:ascii="Georgia" w:eastAsia="標楷體" w:hAnsi="Georgia"/>
                <w:sz w:val="20"/>
              </w:rPr>
            </w:pPr>
          </w:p>
        </w:tc>
        <w:tc>
          <w:tcPr>
            <w:tcW w:w="179" w:type="pct"/>
          </w:tcPr>
          <w:p w:rsidR="00DD0154" w:rsidRPr="00931411" w:rsidRDefault="00DD0154" w:rsidP="000A05C9">
            <w:pPr>
              <w:pStyle w:val="a5"/>
              <w:ind w:leftChars="0" w:left="0"/>
              <w:rPr>
                <w:rFonts w:ascii="Georgia" w:eastAsia="標楷體" w:hAnsi="Georgia"/>
                <w:sz w:val="20"/>
              </w:rPr>
            </w:pPr>
          </w:p>
        </w:tc>
      </w:tr>
    </w:tbl>
    <w:p w:rsidR="00203BAC" w:rsidRDefault="00203BAC" w:rsidP="00CE2033">
      <w:pPr>
        <w:rPr>
          <w:rFonts w:ascii="Georgia" w:eastAsia="標楷體" w:hAnsi="Georgia"/>
          <w:b/>
          <w:sz w:val="20"/>
        </w:rPr>
      </w:pPr>
      <w:r w:rsidRPr="00203BAC">
        <w:rPr>
          <w:rFonts w:ascii="Georgia" w:eastAsia="標楷體" w:hAnsi="Georgia" w:hint="eastAsia"/>
          <w:b/>
          <w:sz w:val="20"/>
        </w:rPr>
        <w:t>其它</w:t>
      </w:r>
    </w:p>
    <w:p w:rsidR="00203BAC" w:rsidRPr="00203BAC" w:rsidRDefault="00203BAC" w:rsidP="00CE2033">
      <w:pPr>
        <w:rPr>
          <w:rFonts w:ascii="Georgia" w:eastAsia="標楷體" w:hAnsi="Georgia"/>
          <w:sz w:val="20"/>
        </w:rPr>
      </w:pPr>
      <w:r w:rsidRPr="00203BAC">
        <w:rPr>
          <w:rFonts w:ascii="Georgia" w:eastAsia="標楷體" w:hAnsi="Georgia" w:hint="eastAsia"/>
          <w:sz w:val="20"/>
        </w:rPr>
        <w:t>若有</w:t>
      </w:r>
      <w:r>
        <w:rPr>
          <w:rFonts w:ascii="Georgia" w:eastAsia="標楷體" w:hAnsi="Georgia" w:hint="eastAsia"/>
          <w:sz w:val="20"/>
        </w:rPr>
        <w:t>您關注的議題或期望華碩揭露的資訊未列於上述問卷中，歡迎您於下表填寫</w:t>
      </w:r>
    </w:p>
    <w:tbl>
      <w:tblPr>
        <w:tblStyle w:val="a6"/>
        <w:tblW w:w="0" w:type="auto"/>
        <w:tblLook w:val="04A0" w:firstRow="1" w:lastRow="0" w:firstColumn="1" w:lastColumn="0" w:noHBand="0" w:noVBand="1"/>
      </w:tblPr>
      <w:tblGrid>
        <w:gridCol w:w="10522"/>
      </w:tblGrid>
      <w:tr w:rsidR="00203BAC" w:rsidTr="00203BAC">
        <w:tc>
          <w:tcPr>
            <w:tcW w:w="10522" w:type="dxa"/>
          </w:tcPr>
          <w:p w:rsidR="00203BAC" w:rsidRDefault="00203BAC" w:rsidP="00CE2033">
            <w:pPr>
              <w:rPr>
                <w:rFonts w:ascii="Georgia" w:eastAsia="標楷體" w:hAnsi="Georgia"/>
                <w:b/>
                <w:sz w:val="20"/>
              </w:rPr>
            </w:pPr>
          </w:p>
          <w:p w:rsidR="00203BAC" w:rsidRDefault="00203BAC" w:rsidP="00CE2033">
            <w:pPr>
              <w:rPr>
                <w:rFonts w:ascii="Georgia" w:eastAsia="標楷體" w:hAnsi="Georgia"/>
                <w:b/>
                <w:sz w:val="20"/>
              </w:rPr>
            </w:pPr>
          </w:p>
        </w:tc>
      </w:tr>
    </w:tbl>
    <w:p w:rsidR="00CE2033" w:rsidRPr="00203BAC" w:rsidRDefault="00CE2033" w:rsidP="00CE2033">
      <w:pPr>
        <w:rPr>
          <w:rFonts w:ascii="Georgia" w:eastAsia="標楷體" w:hAnsi="Georgia"/>
          <w:sz w:val="20"/>
        </w:rPr>
      </w:pPr>
      <w:r w:rsidRPr="006C08D4">
        <w:rPr>
          <w:rFonts w:ascii="Georgia" w:eastAsia="標楷體" w:hAnsi="Georgia" w:hint="eastAsia"/>
          <w:sz w:val="20"/>
        </w:rPr>
        <w:t>華碩電腦</w:t>
      </w:r>
      <w:r w:rsidRPr="006C08D4">
        <w:rPr>
          <w:rFonts w:ascii="Georgia" w:eastAsia="標楷體" w:hAnsi="Georgia" w:hint="eastAsia"/>
          <w:sz w:val="20"/>
        </w:rPr>
        <w:t>2016</w:t>
      </w:r>
      <w:r w:rsidRPr="006C08D4">
        <w:rPr>
          <w:rFonts w:ascii="Georgia" w:eastAsia="標楷體" w:hAnsi="Georgia" w:hint="eastAsia"/>
          <w:sz w:val="20"/>
        </w:rPr>
        <w:t>年度企業社會責任報告書已在公司網站供公開下載，我們希望有更多的人提供我們意見，也感謝您的填寫，也歡迎下載我們的報告書了解我們對各個重要議題的回應，您的寶貴意見將讓華碩電腦做得更好</w:t>
      </w:r>
      <w:r w:rsidRPr="006C08D4">
        <w:rPr>
          <w:rFonts w:ascii="Georgia" w:eastAsia="標楷體" w:hAnsi="Georgia" w:hint="eastAsia"/>
          <w:sz w:val="20"/>
        </w:rPr>
        <w:t>!</w:t>
      </w:r>
    </w:p>
    <w:sectPr w:rsidR="00CE2033" w:rsidRPr="00203BAC" w:rsidSect="00C93EA1">
      <w:footerReference w:type="default" r:id="rId10"/>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57B7" w:rsidRDefault="000657B7" w:rsidP="00A31441">
      <w:r>
        <w:separator/>
      </w:r>
    </w:p>
  </w:endnote>
  <w:endnote w:type="continuationSeparator" w:id="0">
    <w:p w:rsidR="000657B7" w:rsidRDefault="000657B7" w:rsidP="00A31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087" w:usb1="288F40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7349771"/>
      <w:docPartObj>
        <w:docPartGallery w:val="Page Numbers (Bottom of Page)"/>
        <w:docPartUnique/>
      </w:docPartObj>
    </w:sdtPr>
    <w:sdtEndPr/>
    <w:sdtContent>
      <w:p w:rsidR="00BD0432" w:rsidRDefault="00BD0432">
        <w:pPr>
          <w:pStyle w:val="ae"/>
          <w:jc w:val="right"/>
        </w:pPr>
        <w:r>
          <w:fldChar w:fldCharType="begin"/>
        </w:r>
        <w:r>
          <w:instrText>PAGE   \* MERGEFORMAT</w:instrText>
        </w:r>
        <w:r>
          <w:fldChar w:fldCharType="separate"/>
        </w:r>
        <w:r w:rsidR="00931411" w:rsidRPr="00931411">
          <w:rPr>
            <w:noProof/>
            <w:lang w:val="zh-TW"/>
          </w:rPr>
          <w:t>1</w:t>
        </w:r>
        <w:r>
          <w:fldChar w:fldCharType="end"/>
        </w:r>
      </w:p>
    </w:sdtContent>
  </w:sdt>
  <w:p w:rsidR="00FD0A15" w:rsidRDefault="00FD0A15">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57B7" w:rsidRDefault="000657B7" w:rsidP="00A31441">
      <w:r>
        <w:separator/>
      </w:r>
    </w:p>
  </w:footnote>
  <w:footnote w:type="continuationSeparator" w:id="0">
    <w:p w:rsidR="000657B7" w:rsidRDefault="000657B7" w:rsidP="00A314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AE04C1"/>
    <w:multiLevelType w:val="hybridMultilevel"/>
    <w:tmpl w:val="A8100194"/>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nsid w:val="5F1915BE"/>
    <w:multiLevelType w:val="hybridMultilevel"/>
    <w:tmpl w:val="A8100194"/>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nsid w:val="7DB26360"/>
    <w:multiLevelType w:val="hybridMultilevel"/>
    <w:tmpl w:val="1B167B2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8EF"/>
    <w:rsid w:val="0000150C"/>
    <w:rsid w:val="00014E78"/>
    <w:rsid w:val="000334A0"/>
    <w:rsid w:val="00035C45"/>
    <w:rsid w:val="00044292"/>
    <w:rsid w:val="0006112F"/>
    <w:rsid w:val="000657B7"/>
    <w:rsid w:val="00070FA2"/>
    <w:rsid w:val="000868CC"/>
    <w:rsid w:val="000A05C9"/>
    <w:rsid w:val="000A1B17"/>
    <w:rsid w:val="000A6B00"/>
    <w:rsid w:val="000A7F6A"/>
    <w:rsid w:val="000B1D15"/>
    <w:rsid w:val="000B232B"/>
    <w:rsid w:val="000C5043"/>
    <w:rsid w:val="000E68D3"/>
    <w:rsid w:val="000F02F3"/>
    <w:rsid w:val="0011043F"/>
    <w:rsid w:val="00110EC1"/>
    <w:rsid w:val="001130DE"/>
    <w:rsid w:val="00113A88"/>
    <w:rsid w:val="001157F9"/>
    <w:rsid w:val="00116A35"/>
    <w:rsid w:val="00137B15"/>
    <w:rsid w:val="00146DEB"/>
    <w:rsid w:val="0015774A"/>
    <w:rsid w:val="001676B7"/>
    <w:rsid w:val="00176411"/>
    <w:rsid w:val="0018129B"/>
    <w:rsid w:val="00181950"/>
    <w:rsid w:val="001821A3"/>
    <w:rsid w:val="001976F0"/>
    <w:rsid w:val="001A43DB"/>
    <w:rsid w:val="001D4FDE"/>
    <w:rsid w:val="001E1593"/>
    <w:rsid w:val="00203BAC"/>
    <w:rsid w:val="00222E40"/>
    <w:rsid w:val="0023126C"/>
    <w:rsid w:val="00233095"/>
    <w:rsid w:val="0023763F"/>
    <w:rsid w:val="00250A53"/>
    <w:rsid w:val="002573E6"/>
    <w:rsid w:val="002635B2"/>
    <w:rsid w:val="0026783B"/>
    <w:rsid w:val="002A0641"/>
    <w:rsid w:val="002B0877"/>
    <w:rsid w:val="002B2DD3"/>
    <w:rsid w:val="002D2DEF"/>
    <w:rsid w:val="002E68EF"/>
    <w:rsid w:val="002F59DC"/>
    <w:rsid w:val="00310883"/>
    <w:rsid w:val="00312B89"/>
    <w:rsid w:val="00322413"/>
    <w:rsid w:val="0032365C"/>
    <w:rsid w:val="00334CC2"/>
    <w:rsid w:val="00336BAE"/>
    <w:rsid w:val="00337C4C"/>
    <w:rsid w:val="00337C5A"/>
    <w:rsid w:val="0038735C"/>
    <w:rsid w:val="00393FAB"/>
    <w:rsid w:val="003A0114"/>
    <w:rsid w:val="003A4F98"/>
    <w:rsid w:val="003B25AE"/>
    <w:rsid w:val="003C072F"/>
    <w:rsid w:val="003C2BDD"/>
    <w:rsid w:val="003F20A3"/>
    <w:rsid w:val="00415AF9"/>
    <w:rsid w:val="00420BBB"/>
    <w:rsid w:val="0043019F"/>
    <w:rsid w:val="0043111C"/>
    <w:rsid w:val="004351B3"/>
    <w:rsid w:val="00435DBA"/>
    <w:rsid w:val="00444E26"/>
    <w:rsid w:val="00445ADC"/>
    <w:rsid w:val="00450622"/>
    <w:rsid w:val="004537A8"/>
    <w:rsid w:val="004A3094"/>
    <w:rsid w:val="004A530D"/>
    <w:rsid w:val="004B119C"/>
    <w:rsid w:val="004C1561"/>
    <w:rsid w:val="004C7EE2"/>
    <w:rsid w:val="004E3044"/>
    <w:rsid w:val="004E538E"/>
    <w:rsid w:val="004E6447"/>
    <w:rsid w:val="004F1897"/>
    <w:rsid w:val="00502502"/>
    <w:rsid w:val="0050566C"/>
    <w:rsid w:val="00505BA0"/>
    <w:rsid w:val="00507177"/>
    <w:rsid w:val="0051366C"/>
    <w:rsid w:val="00561B91"/>
    <w:rsid w:val="00574916"/>
    <w:rsid w:val="00576602"/>
    <w:rsid w:val="00583682"/>
    <w:rsid w:val="00584D7E"/>
    <w:rsid w:val="005866C9"/>
    <w:rsid w:val="005C404C"/>
    <w:rsid w:val="005E198F"/>
    <w:rsid w:val="005F1E76"/>
    <w:rsid w:val="005F26A4"/>
    <w:rsid w:val="005F5376"/>
    <w:rsid w:val="00614337"/>
    <w:rsid w:val="00616775"/>
    <w:rsid w:val="00625FD1"/>
    <w:rsid w:val="006302FB"/>
    <w:rsid w:val="00642F9F"/>
    <w:rsid w:val="00645C48"/>
    <w:rsid w:val="00655824"/>
    <w:rsid w:val="006615FF"/>
    <w:rsid w:val="006838B3"/>
    <w:rsid w:val="00695791"/>
    <w:rsid w:val="006A36DB"/>
    <w:rsid w:val="006B4728"/>
    <w:rsid w:val="006C0388"/>
    <w:rsid w:val="006C08D4"/>
    <w:rsid w:val="006C7F3B"/>
    <w:rsid w:val="006D26CD"/>
    <w:rsid w:val="006D4737"/>
    <w:rsid w:val="006D61E8"/>
    <w:rsid w:val="007048F1"/>
    <w:rsid w:val="0070529A"/>
    <w:rsid w:val="00712502"/>
    <w:rsid w:val="0072139F"/>
    <w:rsid w:val="00726502"/>
    <w:rsid w:val="007432F7"/>
    <w:rsid w:val="007579B5"/>
    <w:rsid w:val="00783CE5"/>
    <w:rsid w:val="00783D14"/>
    <w:rsid w:val="00795058"/>
    <w:rsid w:val="007B16CB"/>
    <w:rsid w:val="007C1DB5"/>
    <w:rsid w:val="007D072C"/>
    <w:rsid w:val="007F2FC4"/>
    <w:rsid w:val="007F32D9"/>
    <w:rsid w:val="007F60B8"/>
    <w:rsid w:val="00800EC3"/>
    <w:rsid w:val="00816E93"/>
    <w:rsid w:val="00825C3F"/>
    <w:rsid w:val="00833B34"/>
    <w:rsid w:val="00844B6E"/>
    <w:rsid w:val="00880EB7"/>
    <w:rsid w:val="00882640"/>
    <w:rsid w:val="00883481"/>
    <w:rsid w:val="00885CC8"/>
    <w:rsid w:val="00891BFA"/>
    <w:rsid w:val="008A0045"/>
    <w:rsid w:val="008A1F4D"/>
    <w:rsid w:val="008A2218"/>
    <w:rsid w:val="008B6809"/>
    <w:rsid w:val="008C5294"/>
    <w:rsid w:val="008C64DA"/>
    <w:rsid w:val="008C7437"/>
    <w:rsid w:val="008E3CD2"/>
    <w:rsid w:val="008F4C66"/>
    <w:rsid w:val="00903BAE"/>
    <w:rsid w:val="009104F6"/>
    <w:rsid w:val="00913B3A"/>
    <w:rsid w:val="00916B14"/>
    <w:rsid w:val="0091774C"/>
    <w:rsid w:val="00931411"/>
    <w:rsid w:val="00935537"/>
    <w:rsid w:val="00941746"/>
    <w:rsid w:val="00953491"/>
    <w:rsid w:val="0096143E"/>
    <w:rsid w:val="00984BDF"/>
    <w:rsid w:val="0099586A"/>
    <w:rsid w:val="009A33E1"/>
    <w:rsid w:val="009A5790"/>
    <w:rsid w:val="009E704F"/>
    <w:rsid w:val="009F53BA"/>
    <w:rsid w:val="009F7DD5"/>
    <w:rsid w:val="00A002E8"/>
    <w:rsid w:val="00A02B66"/>
    <w:rsid w:val="00A15E1F"/>
    <w:rsid w:val="00A15E60"/>
    <w:rsid w:val="00A2480E"/>
    <w:rsid w:val="00A31441"/>
    <w:rsid w:val="00A45737"/>
    <w:rsid w:val="00A53154"/>
    <w:rsid w:val="00A75DF4"/>
    <w:rsid w:val="00A8058F"/>
    <w:rsid w:val="00AA2D8E"/>
    <w:rsid w:val="00AB38B4"/>
    <w:rsid w:val="00AB3AF4"/>
    <w:rsid w:val="00AC3D59"/>
    <w:rsid w:val="00AE09C5"/>
    <w:rsid w:val="00AE35B4"/>
    <w:rsid w:val="00AF662C"/>
    <w:rsid w:val="00B23E84"/>
    <w:rsid w:val="00B24BB7"/>
    <w:rsid w:val="00B33204"/>
    <w:rsid w:val="00B5334C"/>
    <w:rsid w:val="00B95ED8"/>
    <w:rsid w:val="00BA3750"/>
    <w:rsid w:val="00BC09CB"/>
    <w:rsid w:val="00BC275D"/>
    <w:rsid w:val="00BD0432"/>
    <w:rsid w:val="00BE6234"/>
    <w:rsid w:val="00BF37AF"/>
    <w:rsid w:val="00BF5498"/>
    <w:rsid w:val="00C0349A"/>
    <w:rsid w:val="00C05509"/>
    <w:rsid w:val="00C21F20"/>
    <w:rsid w:val="00C31EE8"/>
    <w:rsid w:val="00C362E0"/>
    <w:rsid w:val="00C44269"/>
    <w:rsid w:val="00C45EC3"/>
    <w:rsid w:val="00C532A8"/>
    <w:rsid w:val="00C64018"/>
    <w:rsid w:val="00C651D7"/>
    <w:rsid w:val="00C86997"/>
    <w:rsid w:val="00C93EA1"/>
    <w:rsid w:val="00C97248"/>
    <w:rsid w:val="00CA644A"/>
    <w:rsid w:val="00CB3BD4"/>
    <w:rsid w:val="00CB50B0"/>
    <w:rsid w:val="00CC2515"/>
    <w:rsid w:val="00CC641F"/>
    <w:rsid w:val="00CD079D"/>
    <w:rsid w:val="00CD08EA"/>
    <w:rsid w:val="00CE2033"/>
    <w:rsid w:val="00D0065B"/>
    <w:rsid w:val="00D02DC2"/>
    <w:rsid w:val="00D03122"/>
    <w:rsid w:val="00D078B1"/>
    <w:rsid w:val="00D30D5A"/>
    <w:rsid w:val="00D65695"/>
    <w:rsid w:val="00D8434E"/>
    <w:rsid w:val="00DA02E2"/>
    <w:rsid w:val="00DA5652"/>
    <w:rsid w:val="00DA695C"/>
    <w:rsid w:val="00DB26EE"/>
    <w:rsid w:val="00DD0154"/>
    <w:rsid w:val="00DD6927"/>
    <w:rsid w:val="00DD7BA0"/>
    <w:rsid w:val="00DD7E3B"/>
    <w:rsid w:val="00DE1118"/>
    <w:rsid w:val="00DF04F9"/>
    <w:rsid w:val="00E0038E"/>
    <w:rsid w:val="00E31752"/>
    <w:rsid w:val="00E33D03"/>
    <w:rsid w:val="00E33D04"/>
    <w:rsid w:val="00E34171"/>
    <w:rsid w:val="00E47721"/>
    <w:rsid w:val="00E715E4"/>
    <w:rsid w:val="00E733E6"/>
    <w:rsid w:val="00E75A68"/>
    <w:rsid w:val="00E77282"/>
    <w:rsid w:val="00E827A5"/>
    <w:rsid w:val="00E92592"/>
    <w:rsid w:val="00EA0D66"/>
    <w:rsid w:val="00EA4926"/>
    <w:rsid w:val="00EA6310"/>
    <w:rsid w:val="00EB00DE"/>
    <w:rsid w:val="00EB1019"/>
    <w:rsid w:val="00EB6A44"/>
    <w:rsid w:val="00EC236E"/>
    <w:rsid w:val="00EC3892"/>
    <w:rsid w:val="00EC7235"/>
    <w:rsid w:val="00ED00FB"/>
    <w:rsid w:val="00EE7972"/>
    <w:rsid w:val="00EF184C"/>
    <w:rsid w:val="00F07EA2"/>
    <w:rsid w:val="00F11D94"/>
    <w:rsid w:val="00F14FE3"/>
    <w:rsid w:val="00F17FE8"/>
    <w:rsid w:val="00F20DD7"/>
    <w:rsid w:val="00F24D70"/>
    <w:rsid w:val="00F3143A"/>
    <w:rsid w:val="00F32D69"/>
    <w:rsid w:val="00F32F82"/>
    <w:rsid w:val="00F42ADD"/>
    <w:rsid w:val="00F42D01"/>
    <w:rsid w:val="00F55409"/>
    <w:rsid w:val="00F63C31"/>
    <w:rsid w:val="00F704C0"/>
    <w:rsid w:val="00F76A07"/>
    <w:rsid w:val="00F90517"/>
    <w:rsid w:val="00F9222F"/>
    <w:rsid w:val="00FA1DB7"/>
    <w:rsid w:val="00FA7F7C"/>
    <w:rsid w:val="00FC3A9D"/>
    <w:rsid w:val="00FC6162"/>
    <w:rsid w:val="00FC7628"/>
    <w:rsid w:val="00FC7BD9"/>
    <w:rsid w:val="00FD0A15"/>
    <w:rsid w:val="00FD182C"/>
    <w:rsid w:val="00FD44A5"/>
    <w:rsid w:val="00FD6709"/>
    <w:rsid w:val="00FE0982"/>
    <w:rsid w:val="00FE2129"/>
    <w:rsid w:val="00FE2C64"/>
    <w:rsid w:val="00FF1FD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E68EF"/>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2E68EF"/>
    <w:rPr>
      <w:rFonts w:asciiTheme="majorHAnsi" w:eastAsiaTheme="majorEastAsia" w:hAnsiTheme="majorHAnsi" w:cstheme="majorBidi"/>
      <w:sz w:val="18"/>
      <w:szCs w:val="18"/>
    </w:rPr>
  </w:style>
  <w:style w:type="paragraph" w:styleId="a5">
    <w:name w:val="List Paragraph"/>
    <w:basedOn w:val="a"/>
    <w:uiPriority w:val="34"/>
    <w:qFormat/>
    <w:rsid w:val="002E68EF"/>
    <w:pPr>
      <w:ind w:leftChars="200" w:left="480"/>
    </w:pPr>
  </w:style>
  <w:style w:type="table" w:styleId="a6">
    <w:name w:val="Table Grid"/>
    <w:basedOn w:val="a1"/>
    <w:uiPriority w:val="59"/>
    <w:rsid w:val="00F07E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basedOn w:val="a0"/>
    <w:uiPriority w:val="99"/>
    <w:semiHidden/>
    <w:unhideWhenUsed/>
    <w:rsid w:val="00BC275D"/>
    <w:rPr>
      <w:sz w:val="18"/>
      <w:szCs w:val="18"/>
    </w:rPr>
  </w:style>
  <w:style w:type="paragraph" w:styleId="a8">
    <w:name w:val="annotation text"/>
    <w:basedOn w:val="a"/>
    <w:link w:val="a9"/>
    <w:uiPriority w:val="99"/>
    <w:semiHidden/>
    <w:unhideWhenUsed/>
    <w:rsid w:val="00BC275D"/>
  </w:style>
  <w:style w:type="character" w:customStyle="1" w:styleId="a9">
    <w:name w:val="註解文字 字元"/>
    <w:basedOn w:val="a0"/>
    <w:link w:val="a8"/>
    <w:uiPriority w:val="99"/>
    <w:semiHidden/>
    <w:rsid w:val="00BC275D"/>
  </w:style>
  <w:style w:type="paragraph" w:styleId="aa">
    <w:name w:val="annotation subject"/>
    <w:basedOn w:val="a8"/>
    <w:next w:val="a8"/>
    <w:link w:val="ab"/>
    <w:uiPriority w:val="99"/>
    <w:semiHidden/>
    <w:unhideWhenUsed/>
    <w:rsid w:val="00BC275D"/>
    <w:rPr>
      <w:b/>
      <w:bCs/>
    </w:rPr>
  </w:style>
  <w:style w:type="character" w:customStyle="1" w:styleId="ab">
    <w:name w:val="註解主旨 字元"/>
    <w:basedOn w:val="a9"/>
    <w:link w:val="aa"/>
    <w:uiPriority w:val="99"/>
    <w:semiHidden/>
    <w:rsid w:val="00BC275D"/>
    <w:rPr>
      <w:b/>
      <w:bCs/>
    </w:rPr>
  </w:style>
  <w:style w:type="paragraph" w:styleId="ac">
    <w:name w:val="header"/>
    <w:basedOn w:val="a"/>
    <w:link w:val="ad"/>
    <w:uiPriority w:val="99"/>
    <w:unhideWhenUsed/>
    <w:rsid w:val="00A31441"/>
    <w:pPr>
      <w:tabs>
        <w:tab w:val="center" w:pos="4153"/>
        <w:tab w:val="right" w:pos="8306"/>
      </w:tabs>
      <w:snapToGrid w:val="0"/>
    </w:pPr>
    <w:rPr>
      <w:sz w:val="20"/>
      <w:szCs w:val="20"/>
    </w:rPr>
  </w:style>
  <w:style w:type="character" w:customStyle="1" w:styleId="ad">
    <w:name w:val="頁首 字元"/>
    <w:basedOn w:val="a0"/>
    <w:link w:val="ac"/>
    <w:uiPriority w:val="99"/>
    <w:rsid w:val="00A31441"/>
    <w:rPr>
      <w:sz w:val="20"/>
      <w:szCs w:val="20"/>
    </w:rPr>
  </w:style>
  <w:style w:type="paragraph" w:styleId="ae">
    <w:name w:val="footer"/>
    <w:basedOn w:val="a"/>
    <w:link w:val="af"/>
    <w:uiPriority w:val="99"/>
    <w:unhideWhenUsed/>
    <w:rsid w:val="00A31441"/>
    <w:pPr>
      <w:tabs>
        <w:tab w:val="center" w:pos="4153"/>
        <w:tab w:val="right" w:pos="8306"/>
      </w:tabs>
      <w:snapToGrid w:val="0"/>
    </w:pPr>
    <w:rPr>
      <w:sz w:val="20"/>
      <w:szCs w:val="20"/>
    </w:rPr>
  </w:style>
  <w:style w:type="character" w:customStyle="1" w:styleId="af">
    <w:name w:val="頁尾 字元"/>
    <w:basedOn w:val="a0"/>
    <w:link w:val="ae"/>
    <w:uiPriority w:val="99"/>
    <w:rsid w:val="00A31441"/>
    <w:rPr>
      <w:sz w:val="20"/>
      <w:szCs w:val="20"/>
    </w:rPr>
  </w:style>
  <w:style w:type="paragraph" w:styleId="Web">
    <w:name w:val="Normal (Web)"/>
    <w:basedOn w:val="a"/>
    <w:uiPriority w:val="99"/>
    <w:semiHidden/>
    <w:unhideWhenUsed/>
    <w:rsid w:val="00EA0D66"/>
    <w:pPr>
      <w:widowControl/>
      <w:spacing w:before="100" w:beforeAutospacing="1" w:after="100" w:afterAutospacing="1"/>
    </w:pPr>
    <w:rPr>
      <w:rFonts w:ascii="新細明體" w:eastAsia="新細明體" w:hAnsi="新細明體" w:cs="新細明體"/>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E68EF"/>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2E68EF"/>
    <w:rPr>
      <w:rFonts w:asciiTheme="majorHAnsi" w:eastAsiaTheme="majorEastAsia" w:hAnsiTheme="majorHAnsi" w:cstheme="majorBidi"/>
      <w:sz w:val="18"/>
      <w:szCs w:val="18"/>
    </w:rPr>
  </w:style>
  <w:style w:type="paragraph" w:styleId="a5">
    <w:name w:val="List Paragraph"/>
    <w:basedOn w:val="a"/>
    <w:uiPriority w:val="34"/>
    <w:qFormat/>
    <w:rsid w:val="002E68EF"/>
    <w:pPr>
      <w:ind w:leftChars="200" w:left="480"/>
    </w:pPr>
  </w:style>
  <w:style w:type="table" w:styleId="a6">
    <w:name w:val="Table Grid"/>
    <w:basedOn w:val="a1"/>
    <w:uiPriority w:val="59"/>
    <w:rsid w:val="00F07E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basedOn w:val="a0"/>
    <w:uiPriority w:val="99"/>
    <w:semiHidden/>
    <w:unhideWhenUsed/>
    <w:rsid w:val="00BC275D"/>
    <w:rPr>
      <w:sz w:val="18"/>
      <w:szCs w:val="18"/>
    </w:rPr>
  </w:style>
  <w:style w:type="paragraph" w:styleId="a8">
    <w:name w:val="annotation text"/>
    <w:basedOn w:val="a"/>
    <w:link w:val="a9"/>
    <w:uiPriority w:val="99"/>
    <w:semiHidden/>
    <w:unhideWhenUsed/>
    <w:rsid w:val="00BC275D"/>
  </w:style>
  <w:style w:type="character" w:customStyle="1" w:styleId="a9">
    <w:name w:val="註解文字 字元"/>
    <w:basedOn w:val="a0"/>
    <w:link w:val="a8"/>
    <w:uiPriority w:val="99"/>
    <w:semiHidden/>
    <w:rsid w:val="00BC275D"/>
  </w:style>
  <w:style w:type="paragraph" w:styleId="aa">
    <w:name w:val="annotation subject"/>
    <w:basedOn w:val="a8"/>
    <w:next w:val="a8"/>
    <w:link w:val="ab"/>
    <w:uiPriority w:val="99"/>
    <w:semiHidden/>
    <w:unhideWhenUsed/>
    <w:rsid w:val="00BC275D"/>
    <w:rPr>
      <w:b/>
      <w:bCs/>
    </w:rPr>
  </w:style>
  <w:style w:type="character" w:customStyle="1" w:styleId="ab">
    <w:name w:val="註解主旨 字元"/>
    <w:basedOn w:val="a9"/>
    <w:link w:val="aa"/>
    <w:uiPriority w:val="99"/>
    <w:semiHidden/>
    <w:rsid w:val="00BC275D"/>
    <w:rPr>
      <w:b/>
      <w:bCs/>
    </w:rPr>
  </w:style>
  <w:style w:type="paragraph" w:styleId="ac">
    <w:name w:val="header"/>
    <w:basedOn w:val="a"/>
    <w:link w:val="ad"/>
    <w:uiPriority w:val="99"/>
    <w:unhideWhenUsed/>
    <w:rsid w:val="00A31441"/>
    <w:pPr>
      <w:tabs>
        <w:tab w:val="center" w:pos="4153"/>
        <w:tab w:val="right" w:pos="8306"/>
      </w:tabs>
      <w:snapToGrid w:val="0"/>
    </w:pPr>
    <w:rPr>
      <w:sz w:val="20"/>
      <w:szCs w:val="20"/>
    </w:rPr>
  </w:style>
  <w:style w:type="character" w:customStyle="1" w:styleId="ad">
    <w:name w:val="頁首 字元"/>
    <w:basedOn w:val="a0"/>
    <w:link w:val="ac"/>
    <w:uiPriority w:val="99"/>
    <w:rsid w:val="00A31441"/>
    <w:rPr>
      <w:sz w:val="20"/>
      <w:szCs w:val="20"/>
    </w:rPr>
  </w:style>
  <w:style w:type="paragraph" w:styleId="ae">
    <w:name w:val="footer"/>
    <w:basedOn w:val="a"/>
    <w:link w:val="af"/>
    <w:uiPriority w:val="99"/>
    <w:unhideWhenUsed/>
    <w:rsid w:val="00A31441"/>
    <w:pPr>
      <w:tabs>
        <w:tab w:val="center" w:pos="4153"/>
        <w:tab w:val="right" w:pos="8306"/>
      </w:tabs>
      <w:snapToGrid w:val="0"/>
    </w:pPr>
    <w:rPr>
      <w:sz w:val="20"/>
      <w:szCs w:val="20"/>
    </w:rPr>
  </w:style>
  <w:style w:type="character" w:customStyle="1" w:styleId="af">
    <w:name w:val="頁尾 字元"/>
    <w:basedOn w:val="a0"/>
    <w:link w:val="ae"/>
    <w:uiPriority w:val="99"/>
    <w:rsid w:val="00A31441"/>
    <w:rPr>
      <w:sz w:val="20"/>
      <w:szCs w:val="20"/>
    </w:rPr>
  </w:style>
  <w:style w:type="paragraph" w:styleId="Web">
    <w:name w:val="Normal (Web)"/>
    <w:basedOn w:val="a"/>
    <w:uiPriority w:val="99"/>
    <w:semiHidden/>
    <w:unhideWhenUsed/>
    <w:rsid w:val="00EA0D66"/>
    <w:pPr>
      <w:widowControl/>
      <w:spacing w:before="100" w:beforeAutospacing="1" w:after="100" w:afterAutospacing="1"/>
    </w:pPr>
    <w:rPr>
      <w:rFonts w:ascii="新細明體" w:eastAsia="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366055">
      <w:bodyDiv w:val="1"/>
      <w:marLeft w:val="0"/>
      <w:marRight w:val="0"/>
      <w:marTop w:val="0"/>
      <w:marBottom w:val="0"/>
      <w:divBdr>
        <w:top w:val="none" w:sz="0" w:space="0" w:color="auto"/>
        <w:left w:val="none" w:sz="0" w:space="0" w:color="auto"/>
        <w:bottom w:val="none" w:sz="0" w:space="0" w:color="auto"/>
        <w:right w:val="none" w:sz="0" w:space="0" w:color="auto"/>
      </w:divBdr>
    </w:div>
    <w:div w:id="109711374">
      <w:bodyDiv w:val="1"/>
      <w:marLeft w:val="0"/>
      <w:marRight w:val="0"/>
      <w:marTop w:val="0"/>
      <w:marBottom w:val="0"/>
      <w:divBdr>
        <w:top w:val="none" w:sz="0" w:space="0" w:color="auto"/>
        <w:left w:val="none" w:sz="0" w:space="0" w:color="auto"/>
        <w:bottom w:val="none" w:sz="0" w:space="0" w:color="auto"/>
        <w:right w:val="none" w:sz="0" w:space="0" w:color="auto"/>
      </w:divBdr>
    </w:div>
    <w:div w:id="131363016">
      <w:bodyDiv w:val="1"/>
      <w:marLeft w:val="0"/>
      <w:marRight w:val="0"/>
      <w:marTop w:val="0"/>
      <w:marBottom w:val="0"/>
      <w:divBdr>
        <w:top w:val="none" w:sz="0" w:space="0" w:color="auto"/>
        <w:left w:val="none" w:sz="0" w:space="0" w:color="auto"/>
        <w:bottom w:val="none" w:sz="0" w:space="0" w:color="auto"/>
        <w:right w:val="none" w:sz="0" w:space="0" w:color="auto"/>
      </w:divBdr>
    </w:div>
    <w:div w:id="589779385">
      <w:bodyDiv w:val="1"/>
      <w:marLeft w:val="0"/>
      <w:marRight w:val="0"/>
      <w:marTop w:val="0"/>
      <w:marBottom w:val="0"/>
      <w:divBdr>
        <w:top w:val="none" w:sz="0" w:space="0" w:color="auto"/>
        <w:left w:val="none" w:sz="0" w:space="0" w:color="auto"/>
        <w:bottom w:val="none" w:sz="0" w:space="0" w:color="auto"/>
        <w:right w:val="none" w:sz="0" w:space="0" w:color="auto"/>
      </w:divBdr>
    </w:div>
    <w:div w:id="978656149">
      <w:bodyDiv w:val="1"/>
      <w:marLeft w:val="0"/>
      <w:marRight w:val="0"/>
      <w:marTop w:val="0"/>
      <w:marBottom w:val="0"/>
      <w:divBdr>
        <w:top w:val="none" w:sz="0" w:space="0" w:color="auto"/>
        <w:left w:val="none" w:sz="0" w:space="0" w:color="auto"/>
        <w:bottom w:val="none" w:sz="0" w:space="0" w:color="auto"/>
        <w:right w:val="none" w:sz="0" w:space="0" w:color="auto"/>
      </w:divBdr>
    </w:div>
    <w:div w:id="1271623094">
      <w:bodyDiv w:val="1"/>
      <w:marLeft w:val="0"/>
      <w:marRight w:val="0"/>
      <w:marTop w:val="0"/>
      <w:marBottom w:val="0"/>
      <w:divBdr>
        <w:top w:val="none" w:sz="0" w:space="0" w:color="auto"/>
        <w:left w:val="none" w:sz="0" w:space="0" w:color="auto"/>
        <w:bottom w:val="none" w:sz="0" w:space="0" w:color="auto"/>
        <w:right w:val="none" w:sz="0" w:space="0" w:color="auto"/>
      </w:divBdr>
    </w:div>
    <w:div w:id="1298678474">
      <w:bodyDiv w:val="1"/>
      <w:marLeft w:val="0"/>
      <w:marRight w:val="0"/>
      <w:marTop w:val="0"/>
      <w:marBottom w:val="0"/>
      <w:divBdr>
        <w:top w:val="none" w:sz="0" w:space="0" w:color="auto"/>
        <w:left w:val="none" w:sz="0" w:space="0" w:color="auto"/>
        <w:bottom w:val="none" w:sz="0" w:space="0" w:color="auto"/>
        <w:right w:val="none" w:sz="0" w:space="0" w:color="auto"/>
      </w:divBdr>
    </w:div>
    <w:div w:id="1580821747">
      <w:bodyDiv w:val="1"/>
      <w:marLeft w:val="0"/>
      <w:marRight w:val="0"/>
      <w:marTop w:val="0"/>
      <w:marBottom w:val="0"/>
      <w:divBdr>
        <w:top w:val="none" w:sz="0" w:space="0" w:color="auto"/>
        <w:left w:val="none" w:sz="0" w:space="0" w:color="auto"/>
        <w:bottom w:val="none" w:sz="0" w:space="0" w:color="auto"/>
        <w:right w:val="none" w:sz="0" w:space="0" w:color="auto"/>
      </w:divBdr>
    </w:div>
    <w:div w:id="1704091422">
      <w:bodyDiv w:val="1"/>
      <w:marLeft w:val="0"/>
      <w:marRight w:val="0"/>
      <w:marTop w:val="0"/>
      <w:marBottom w:val="0"/>
      <w:divBdr>
        <w:top w:val="none" w:sz="0" w:space="0" w:color="auto"/>
        <w:left w:val="none" w:sz="0" w:space="0" w:color="auto"/>
        <w:bottom w:val="none" w:sz="0" w:space="0" w:color="auto"/>
        <w:right w:val="none" w:sz="0" w:space="0" w:color="auto"/>
      </w:divBdr>
    </w:div>
    <w:div w:id="1961522232">
      <w:bodyDiv w:val="1"/>
      <w:marLeft w:val="0"/>
      <w:marRight w:val="0"/>
      <w:marTop w:val="0"/>
      <w:marBottom w:val="0"/>
      <w:divBdr>
        <w:top w:val="none" w:sz="0" w:space="0" w:color="auto"/>
        <w:left w:val="none" w:sz="0" w:space="0" w:color="auto"/>
        <w:bottom w:val="none" w:sz="0" w:space="0" w:color="auto"/>
        <w:right w:val="none" w:sz="0" w:space="0" w:color="auto"/>
      </w:divBdr>
    </w:div>
    <w:div w:id="2077311614">
      <w:bodyDiv w:val="1"/>
      <w:marLeft w:val="0"/>
      <w:marRight w:val="0"/>
      <w:marTop w:val="0"/>
      <w:marBottom w:val="0"/>
      <w:divBdr>
        <w:top w:val="none" w:sz="0" w:space="0" w:color="auto"/>
        <w:left w:val="none" w:sz="0" w:space="0" w:color="auto"/>
        <w:bottom w:val="none" w:sz="0" w:space="0" w:color="auto"/>
        <w:right w:val="none" w:sz="0" w:space="0" w:color="auto"/>
      </w:divBdr>
    </w:div>
    <w:div w:id="2099668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38DAB9-3858-4043-B8FE-3E0B2490A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Pages>
  <Words>358</Words>
  <Characters>2041</Characters>
  <Application>Microsoft Office Word</Application>
  <DocSecurity>0</DocSecurity>
  <Lines>17</Lines>
  <Paragraphs>4</Paragraphs>
  <ScaleCrop>false</ScaleCrop>
  <Company>PricewaterhouseCoopers</Company>
  <LinksUpToDate>false</LinksUpToDate>
  <CharactersWithSpaces>2395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Fanny Hsieh(謝芳儀)</cp:lastModifiedBy>
  <cp:revision>6</cp:revision>
  <cp:lastPrinted>2017-11-08T06:20:00Z</cp:lastPrinted>
  <dcterms:created xsi:type="dcterms:W3CDTF">2018-01-04T07:23:00Z</dcterms:created>
  <dcterms:modified xsi:type="dcterms:W3CDTF">2018-02-27T09:19:00Z</dcterms:modified>
</cp:coreProperties>
</file>